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A7E" w:rsidRPr="00927C1B" w:rsidRDefault="00816A7E" w:rsidP="00816A7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704B5C">
        <w:rPr>
          <w:rFonts w:ascii="Arial" w:eastAsia="宋体" w:hAnsi="Arial"/>
          <w:b/>
          <w:i/>
          <w:noProof/>
          <w:color w:val="auto"/>
          <w:sz w:val="28"/>
          <w:lang w:eastAsia="en-US"/>
        </w:rPr>
        <w:t>2556</w:t>
      </w:r>
    </w:p>
    <w:p w:rsidR="00816A7E" w:rsidRPr="003244C5" w:rsidRDefault="00816A7E" w:rsidP="00816A7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B4CAC">
        <w:rPr>
          <w:rFonts w:ascii="Arial" w:eastAsia="Arial Unicode MS" w:hAnsi="Arial" w:cs="Arial"/>
          <w:b/>
          <w:bCs/>
          <w:sz w:val="24"/>
        </w:rPr>
        <w:t>April 6 – 12,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BF51E6">
        <w:rPr>
          <w:rFonts w:ascii="Arial" w:hAnsi="Arial" w:cs="Arial"/>
          <w:b/>
        </w:rPr>
        <w:t>5GC awareness of URSP 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9.22</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FS_eUEPO</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a solution </w:t>
      </w:r>
      <w:r w:rsidR="0011121E">
        <w:rPr>
          <w:rFonts w:ascii="Arial" w:hAnsi="Arial" w:cs="Arial"/>
          <w:i/>
        </w:rPr>
        <w:t xml:space="preserve">is proposed </w:t>
      </w:r>
      <w:r w:rsidR="00636F4C" w:rsidRPr="00AB2518">
        <w:rPr>
          <w:rFonts w:ascii="Arial" w:hAnsi="Arial" w:cs="Arial"/>
          <w:i/>
        </w:rPr>
        <w:t xml:space="preserve">for </w:t>
      </w:r>
      <w:r w:rsidR="00BF51E6">
        <w:rPr>
          <w:rFonts w:ascii="Arial" w:hAnsi="Arial" w:cs="Arial"/>
          <w:i/>
        </w:rPr>
        <w:t>Key issue 2 agreed in FS_eUEPO</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2A3159" w:rsidP="008754B1">
      <w:pPr>
        <w:jc w:val="both"/>
        <w:rPr>
          <w:rFonts w:eastAsiaTheme="minorEastAsia"/>
          <w:lang w:eastAsia="zh-CN"/>
        </w:rPr>
      </w:pPr>
      <w:r w:rsidRPr="00AB2518">
        <w:rPr>
          <w:rFonts w:eastAsiaTheme="minorEastAsia"/>
          <w:lang w:eastAsia="zh-CN"/>
        </w:rPr>
        <w:t xml:space="preserve">In the current specification, </w:t>
      </w:r>
      <w:r w:rsidR="0061552B" w:rsidRPr="00AB2518">
        <w:rPr>
          <w:rFonts w:eastAsiaTheme="minorEastAsia"/>
          <w:lang w:eastAsia="zh-CN"/>
        </w:rPr>
        <w:t xml:space="preserve">each URSP rule is classified </w:t>
      </w:r>
      <w:r w:rsidR="0096362F" w:rsidRPr="00AB2518">
        <w:rPr>
          <w:rFonts w:eastAsiaTheme="minorEastAsia"/>
          <w:lang w:eastAsia="zh-CN"/>
        </w:rPr>
        <w:t xml:space="preserve">into </w:t>
      </w:r>
      <w:r w:rsidR="0061552B" w:rsidRPr="00AB2518">
        <w:rPr>
          <w:rFonts w:eastAsiaTheme="minorEastAsia"/>
          <w:lang w:eastAsia="zh-CN"/>
        </w:rPr>
        <w:t xml:space="preserve">a </w:t>
      </w:r>
      <w:r w:rsidR="0096362F" w:rsidRPr="00AB2518">
        <w:rPr>
          <w:rFonts w:eastAsiaTheme="minorEastAsia"/>
          <w:lang w:eastAsia="zh-CN"/>
        </w:rPr>
        <w:t xml:space="preserve">specific </w:t>
      </w:r>
      <w:r w:rsidR="0061552B" w:rsidRPr="00AB2518">
        <w:rPr>
          <w:rFonts w:eastAsiaTheme="minorEastAsia"/>
          <w:lang w:eastAsia="zh-CN"/>
        </w:rPr>
        <w:t xml:space="preserve">PSI </w:t>
      </w:r>
      <w:r w:rsidR="00F91517" w:rsidRPr="00AB2518">
        <w:rPr>
          <w:rFonts w:eastAsiaTheme="minorEastAsia"/>
          <w:lang w:eastAsia="zh-CN"/>
        </w:rPr>
        <w:t xml:space="preserve">to optimize the distribution of URSP rules </w:t>
      </w:r>
      <w:r w:rsidR="0061552B" w:rsidRPr="00AB2518">
        <w:rPr>
          <w:rFonts w:eastAsiaTheme="minorEastAsia"/>
          <w:lang w:eastAsia="zh-CN"/>
        </w:rPr>
        <w:t xml:space="preserve">and </w:t>
      </w:r>
      <w:r w:rsidR="00A4702F" w:rsidRPr="00AB2518">
        <w:rPr>
          <w:rFonts w:eastAsiaTheme="minorEastAsia"/>
          <w:lang w:eastAsia="zh-CN"/>
        </w:rPr>
        <w:t xml:space="preserve">can only </w:t>
      </w:r>
      <w:r w:rsidR="0061552B" w:rsidRPr="00AB2518">
        <w:rPr>
          <w:rFonts w:eastAsiaTheme="minorEastAsia"/>
          <w:lang w:eastAsia="zh-CN"/>
        </w:rPr>
        <w:t xml:space="preserve">be </w:t>
      </w:r>
      <w:r w:rsidR="00A4702F" w:rsidRPr="00AB2518">
        <w:rPr>
          <w:rFonts w:eastAsiaTheme="minorEastAsia"/>
          <w:lang w:eastAsia="zh-CN"/>
        </w:rPr>
        <w:t xml:space="preserve">identified at </w:t>
      </w:r>
      <w:r w:rsidR="0061552B" w:rsidRPr="00AB2518">
        <w:rPr>
          <w:rFonts w:eastAsiaTheme="minorEastAsia"/>
          <w:lang w:eastAsia="zh-CN"/>
        </w:rPr>
        <w:t>PSI granularity</w:t>
      </w:r>
      <w:r w:rsidR="00A4702F" w:rsidRPr="00AB2518">
        <w:rPr>
          <w:rFonts w:eastAsiaTheme="minorEastAsia"/>
          <w:lang w:eastAsia="zh-CN"/>
        </w:rPr>
        <w:t>.</w:t>
      </w:r>
      <w:r w:rsidR="00A4702F">
        <w:rPr>
          <w:rFonts w:eastAsiaTheme="minorEastAsia"/>
          <w:lang w:eastAsia="zh-CN"/>
        </w:rPr>
        <w:t xml:space="preserve"> </w:t>
      </w:r>
    </w:p>
    <w:p w:rsidR="004964D0" w:rsidRDefault="004964D0" w:rsidP="008754B1">
      <w:pPr>
        <w:jc w:val="both"/>
        <w:rPr>
          <w:rFonts w:eastAsiaTheme="minorEastAsia"/>
          <w:lang w:eastAsia="zh-CN"/>
        </w:rPr>
      </w:pPr>
      <w:r>
        <w:rPr>
          <w:rFonts w:eastAsiaTheme="minorEastAsia"/>
          <w:lang w:eastAsia="zh-CN"/>
        </w:rPr>
        <w:t>T</w:t>
      </w:r>
      <w:r w:rsidR="0096362F">
        <w:rPr>
          <w:rFonts w:eastAsiaTheme="minorEastAsia"/>
          <w:lang w:eastAsia="zh-CN"/>
        </w:rPr>
        <w:t xml:space="preserve">o resolve the </w:t>
      </w:r>
      <w:r w:rsidR="000C0C65">
        <w:rPr>
          <w:rFonts w:eastAsiaTheme="minorEastAsia"/>
          <w:lang w:eastAsia="zh-CN"/>
        </w:rPr>
        <w:t>KI #2</w:t>
      </w:r>
      <w:r w:rsidR="0096362F">
        <w:rPr>
          <w:rFonts w:eastAsiaTheme="minorEastAsia"/>
          <w:lang w:eastAsia="zh-CN"/>
        </w:rPr>
        <w:t xml:space="preserve">, </w:t>
      </w:r>
      <w:r>
        <w:rPr>
          <w:rFonts w:eastAsiaTheme="minorEastAsia"/>
          <w:lang w:eastAsia="zh-CN"/>
        </w:rPr>
        <w:t>URSP rule ID is introduced to uniquely identif</w:t>
      </w:r>
      <w:r w:rsidR="00302D05">
        <w:rPr>
          <w:rFonts w:eastAsiaTheme="minorEastAsia"/>
          <w:lang w:eastAsia="zh-CN"/>
        </w:rPr>
        <w:t>y</w:t>
      </w:r>
      <w:r>
        <w:rPr>
          <w:rFonts w:eastAsiaTheme="minorEastAsia"/>
          <w:lang w:eastAsia="zh-CN"/>
        </w:rPr>
        <w:t xml:space="preserve"> the URSP rule </w:t>
      </w:r>
      <w:r w:rsidR="00302D05">
        <w:rPr>
          <w:rFonts w:eastAsiaTheme="minorEastAsia"/>
          <w:lang w:eastAsia="zh-CN"/>
        </w:rPr>
        <w:t>sent to</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UE. </w:t>
      </w:r>
      <w:r w:rsidR="00636F4C">
        <w:rPr>
          <w:rFonts w:eastAsiaTheme="minorEastAsia"/>
          <w:lang w:eastAsia="zh-CN"/>
        </w:rPr>
        <w:t>When the PCF provides URSP rules to the UE, a rule ID is allocated for each URSP rule and sent to the UE together with the URSP rules, apart from the PSI. When the UE initiates a</w:t>
      </w:r>
      <w:r>
        <w:rPr>
          <w:rFonts w:eastAsiaTheme="minorEastAsia"/>
          <w:lang w:eastAsia="zh-CN"/>
        </w:rPr>
        <w:t xml:space="preserve"> PDU Session Establishment/Modification </w:t>
      </w:r>
      <w:r w:rsidR="00636F4C">
        <w:rPr>
          <w:rFonts w:eastAsiaTheme="minorEastAsia"/>
          <w:lang w:eastAsia="zh-CN"/>
        </w:rPr>
        <w:t xml:space="preserve">request, the UE indicates the URSP rule ID it uses </w:t>
      </w:r>
      <w:r w:rsidR="00AE321A">
        <w:rPr>
          <w:rFonts w:eastAsiaTheme="minorEastAsia"/>
          <w:lang w:eastAsia="zh-CN"/>
        </w:rPr>
        <w:t xml:space="preserve">for the request </w:t>
      </w:r>
      <w:r w:rsidR="00636F4C">
        <w:rPr>
          <w:rFonts w:eastAsiaTheme="minorEastAsia"/>
          <w:lang w:eastAsia="zh-CN"/>
        </w:rPr>
        <w:t>to the network</w:t>
      </w:r>
      <w:r>
        <w:rPr>
          <w:rFonts w:eastAsiaTheme="minorEastAsia"/>
          <w:lang w:eastAsia="zh-CN"/>
        </w:rPr>
        <w:t xml:space="preserve">, the </w:t>
      </w:r>
      <w:r w:rsidR="00636F4C">
        <w:rPr>
          <w:rFonts w:eastAsiaTheme="minorEastAsia"/>
          <w:lang w:eastAsia="zh-CN"/>
        </w:rPr>
        <w:t xml:space="preserve">network is able to know which URSP rule is enforced by the UE </w:t>
      </w:r>
      <w:r w:rsidR="00AE321A">
        <w:rPr>
          <w:rFonts w:eastAsiaTheme="minorEastAsia"/>
          <w:lang w:eastAsia="zh-CN"/>
        </w:rPr>
        <w:t>for the request</w:t>
      </w:r>
      <w:r w:rsidR="004E045A">
        <w:rPr>
          <w:rFonts w:eastAsiaTheme="minorEastAsia"/>
          <w:lang w:eastAsia="zh-CN"/>
        </w:rPr>
        <w:t>. Therefore,</w:t>
      </w:r>
      <w:r w:rsidR="00B76AF0">
        <w:rPr>
          <w:rFonts w:eastAsiaTheme="minorEastAsia"/>
          <w:lang w:eastAsia="zh-CN"/>
        </w:rPr>
        <w:t xml:space="preserve"> </w:t>
      </w:r>
      <w:r w:rsidR="009F49A0">
        <w:rPr>
          <w:rFonts w:eastAsiaTheme="minorEastAsia"/>
          <w:lang w:eastAsia="zh-CN"/>
        </w:rPr>
        <w:t>the SM PCF can retrieve the content of the URSP rule identified by the rule ID from the AM PCF</w:t>
      </w:r>
      <w:r w:rsidR="00D517B7">
        <w:rPr>
          <w:rFonts w:eastAsiaTheme="minorEastAsia"/>
          <w:lang w:eastAsia="zh-CN"/>
        </w:rPr>
        <w:t xml:space="preserve"> or the UDR</w:t>
      </w:r>
      <w:r w:rsidR="009F49A0">
        <w:rPr>
          <w:rFonts w:eastAsiaTheme="minorEastAsia"/>
          <w:lang w:eastAsia="zh-CN"/>
        </w:rPr>
        <w:t xml:space="preserve">, and then check if the requested S-NSSAI and DNN corresponds to the URSP rule, and generate the policy for the session management, e.g. allow the application traffic of the corresponding Traffic descriptor, as indicated by the URSP rule, </w:t>
      </w:r>
      <w:r w:rsidR="009F49A0">
        <w:rPr>
          <w:rFonts w:eastAsiaTheme="minorEastAsia" w:hint="eastAsia"/>
          <w:lang w:eastAsia="zh-CN"/>
        </w:rPr>
        <w:t>t</w:t>
      </w:r>
      <w:r w:rsidR="009F49A0">
        <w:rPr>
          <w:rFonts w:eastAsiaTheme="minorEastAsia"/>
          <w:lang w:eastAsia="zh-CN"/>
        </w:rPr>
        <w:t xml:space="preserve">o </w:t>
      </w:r>
      <w:r w:rsidR="00751B1D">
        <w:rPr>
          <w:rFonts w:eastAsiaTheme="minorEastAsia"/>
          <w:lang w:eastAsia="zh-CN"/>
        </w:rPr>
        <w:t>be transferred via the PDU Session</w:t>
      </w:r>
      <w:r w:rsidR="000D5E6D">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sidR="00A44695">
        <w:rPr>
          <w:lang w:eastAsia="zh-CN"/>
        </w:rPr>
        <w:t xml:space="preserve">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F0D03" w:rsidRPr="003F0D03" w:rsidRDefault="003F0D03" w:rsidP="003F0D03">
      <w:pPr>
        <w:pStyle w:val="2"/>
        <w:rPr>
          <w:ins w:id="2" w:author="Huawei" w:date="2022-01-28T19:40:00Z"/>
        </w:rPr>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1"/>
      <w:ins w:id="18" w:author="Huawei" w:date="2022-01-28T19:40:00Z">
        <w:r w:rsidRPr="000F1F3B">
          <w:t>6.X</w:t>
        </w:r>
        <w:r w:rsidRPr="000F1F3B">
          <w:tab/>
        </w:r>
        <w:r w:rsidRPr="000872C4">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0872C4">
          <w:t>URSP rule enfo</w:t>
        </w:r>
        <w:r w:rsidRPr="003F0D03">
          <w:t>rcement validation via gating control</w:t>
        </w:r>
      </w:ins>
    </w:p>
    <w:p w:rsidR="003F0D03" w:rsidRPr="003F0D03" w:rsidRDefault="003F0D03" w:rsidP="003F0D03">
      <w:pPr>
        <w:pStyle w:val="3"/>
        <w:rPr>
          <w:ins w:id="19" w:author="Huawei" w:date="2022-01-28T19:40:00Z"/>
        </w:rPr>
      </w:pPr>
      <w:bookmarkStart w:id="20" w:name="_Toc513014677"/>
      <w:bookmarkStart w:id="21" w:name="_Toc26173039"/>
      <w:bookmarkStart w:id="22" w:name="_Toc30666542"/>
      <w:bookmarkStart w:id="23" w:name="_Toc31029836"/>
      <w:bookmarkStart w:id="24" w:name="_Toc31030727"/>
      <w:bookmarkStart w:id="25" w:name="_Toc43388294"/>
      <w:bookmarkStart w:id="26" w:name="_Toc43735524"/>
      <w:bookmarkStart w:id="27" w:name="_Toc50130511"/>
      <w:bookmarkStart w:id="28" w:name="_Toc50133825"/>
      <w:bookmarkStart w:id="29" w:name="_Toc50134165"/>
      <w:bookmarkStart w:id="30" w:name="_Toc50557117"/>
      <w:bookmarkStart w:id="31" w:name="_Toc50548793"/>
      <w:bookmarkStart w:id="32" w:name="_Toc55202098"/>
      <w:bookmarkStart w:id="33" w:name="_Toc57209720"/>
      <w:bookmarkStart w:id="34" w:name="_Toc57366111"/>
      <w:bookmarkStart w:id="35" w:name="_Toc68086062"/>
      <w:ins w:id="36" w:author="Huawei" w:date="2022-01-28T19:40:00Z">
        <w:r w:rsidRPr="003F0D03">
          <w:t>6.X.1</w:t>
        </w:r>
        <w:r w:rsidRPr="003F0D03">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rsidR="003F0D03" w:rsidRDefault="003F0D03" w:rsidP="003F0D03">
      <w:pPr>
        <w:rPr>
          <w:ins w:id="37" w:author="Huawei" w:date="2022-01-28T19:40:00Z"/>
        </w:rPr>
      </w:pPr>
      <w:ins w:id="38" w:author="Huawei" w:date="2022-01-28T19:40:00Z">
        <w:r w:rsidRPr="003F0D03">
          <w:rPr>
            <w:rFonts w:eastAsiaTheme="minorEastAsia"/>
            <w:lang w:val="en-US" w:eastAsia="zh-CN"/>
          </w:rPr>
          <w:t xml:space="preserve">This solution addresses </w:t>
        </w:r>
        <w:r w:rsidRPr="001E0FFC">
          <w:rPr>
            <w:rFonts w:eastAsiaTheme="minorEastAsia"/>
            <w:lang w:val="en-US" w:eastAsia="zh-CN"/>
          </w:rPr>
          <w:t>Key Issue #</w:t>
        </w:r>
      </w:ins>
      <w:ins w:id="39" w:author="Huawei" w:date="2022-03-14T11:41:00Z">
        <w:r w:rsidR="005C1418">
          <w:rPr>
            <w:rFonts w:eastAsiaTheme="minorEastAsia"/>
            <w:lang w:val="en-US" w:eastAsia="zh-CN"/>
          </w:rPr>
          <w:t>2</w:t>
        </w:r>
      </w:ins>
      <w:ins w:id="40" w:author="Huawei" w:date="2022-01-28T19:40:00Z">
        <w:r w:rsidRPr="003F0D03">
          <w:rPr>
            <w:rFonts w:eastAsiaTheme="minorEastAsia"/>
            <w:lang w:val="en-US" w:eastAsia="zh-CN"/>
          </w:rPr>
          <w:t xml:space="preserve"> on </w:t>
        </w:r>
        <w:r w:rsidRPr="003F0D03">
          <w:t>validation of</w:t>
        </w:r>
        <w:r>
          <w:t xml:space="preserve"> URSP rule enforcement.</w:t>
        </w:r>
      </w:ins>
    </w:p>
    <w:p w:rsidR="003F0D03" w:rsidRDefault="003F0D03" w:rsidP="003F0D03">
      <w:pPr>
        <w:rPr>
          <w:ins w:id="41" w:author="Huawei" w:date="2022-01-28T19:40:00Z"/>
          <w:rFonts w:eastAsiaTheme="minorEastAsia"/>
          <w:lang w:val="en-US" w:eastAsia="zh-CN"/>
        </w:rPr>
      </w:pPr>
      <w:ins w:id="42" w:author="Huawei" w:date="2022-01-28T19:40:00Z">
        <w:r>
          <w:rPr>
            <w:rFonts w:eastAsiaTheme="minorEastAsia" w:hint="eastAsia"/>
            <w:lang w:val="en-US" w:eastAsia="zh-CN"/>
          </w:rPr>
          <w:t>F</w:t>
        </w:r>
        <w:r>
          <w:rPr>
            <w:rFonts w:eastAsiaTheme="minorEastAsia"/>
            <w:lang w:val="en-US" w:eastAsia="zh-CN"/>
          </w:rPr>
          <w:t xml:space="preserve">or newly detected application, the UE is required to evaluate the URSP rules and associate the application to a specific PDU Session, by initiating PDU Session Establishment procedure or PDU Session Modification procedure, depending on whether existing PDU session can be reused or not. </w:t>
        </w:r>
      </w:ins>
    </w:p>
    <w:p w:rsidR="003F0D03" w:rsidRDefault="003F0D03" w:rsidP="003F0D03">
      <w:pPr>
        <w:rPr>
          <w:ins w:id="43" w:author="Huawei" w:date="2022-01-28T19:40:00Z"/>
          <w:rFonts w:eastAsiaTheme="minorEastAsia"/>
          <w:lang w:val="en-US" w:eastAsia="zh-CN"/>
        </w:rPr>
      </w:pPr>
      <w:ins w:id="44" w:author="Huawei" w:date="2022-01-28T19:40:00Z">
        <w:r>
          <w:rPr>
            <w:rFonts w:eastAsiaTheme="minorEastAsia"/>
            <w:lang w:val="en-US" w:eastAsia="zh-CN"/>
          </w:rPr>
          <w:t xml:space="preserve">While, the core network is not aware of which URSP rule is matched in the UE, not to mention what the detected application is. As the URSP rule is </w:t>
        </w:r>
      </w:ins>
      <w:ins w:id="45" w:author="Huawei" w:date="2022-03-14T11:42:00Z">
        <w:r w:rsidR="00C779EB">
          <w:rPr>
            <w:rFonts w:eastAsiaTheme="minorEastAsia"/>
            <w:lang w:val="en-US" w:eastAsia="zh-CN"/>
          </w:rPr>
          <w:t xml:space="preserve">only </w:t>
        </w:r>
      </w:ins>
      <w:ins w:id="46" w:author="Huawei" w:date="2022-01-28T19:40:00Z">
        <w:r>
          <w:rPr>
            <w:rFonts w:eastAsiaTheme="minorEastAsia"/>
            <w:lang w:val="en-US" w:eastAsia="zh-CN"/>
          </w:rPr>
          <w:t>know</w:t>
        </w:r>
      </w:ins>
      <w:ins w:id="47" w:author="Huawei" w:date="2022-03-24T20:04:00Z">
        <w:r w:rsidR="00D517B7">
          <w:rPr>
            <w:rFonts w:eastAsiaTheme="minorEastAsia"/>
            <w:lang w:val="en-US" w:eastAsia="zh-CN"/>
          </w:rPr>
          <w:t>n</w:t>
        </w:r>
      </w:ins>
      <w:ins w:id="48" w:author="Huawei" w:date="2022-01-28T19:40:00Z">
        <w:r>
          <w:rPr>
            <w:rFonts w:eastAsiaTheme="minorEastAsia"/>
            <w:lang w:val="en-US" w:eastAsia="zh-CN"/>
          </w:rPr>
          <w:t xml:space="preserve"> to the c</w:t>
        </w:r>
        <w:r w:rsidR="00D517B7">
          <w:rPr>
            <w:rFonts w:eastAsiaTheme="minorEastAsia"/>
            <w:lang w:val="en-US" w:eastAsia="zh-CN"/>
          </w:rPr>
          <w:t>ore network at PSI granularity</w:t>
        </w:r>
      </w:ins>
      <w:ins w:id="49" w:author="Huawei" w:date="2022-03-24T20:04:00Z">
        <w:r w:rsidR="00D517B7">
          <w:rPr>
            <w:rFonts w:eastAsiaTheme="minorEastAsia"/>
            <w:lang w:val="en-US" w:eastAsia="zh-CN"/>
          </w:rPr>
          <w:t>.</w:t>
        </w:r>
      </w:ins>
    </w:p>
    <w:p w:rsidR="003F0D03" w:rsidRPr="002A7872" w:rsidRDefault="003F0D03" w:rsidP="003F0D03">
      <w:pPr>
        <w:jc w:val="both"/>
        <w:rPr>
          <w:ins w:id="50" w:author="Huawei" w:date="2022-01-28T19:40:00Z"/>
          <w:rFonts w:eastAsiaTheme="minorEastAsia"/>
          <w:lang w:eastAsia="zh-CN"/>
        </w:rPr>
      </w:pPr>
      <w:ins w:id="51" w:author="Huawei" w:date="2022-01-28T19:40:00Z">
        <w:r>
          <w:rPr>
            <w:rFonts w:eastAsiaTheme="minorEastAsia"/>
            <w:lang w:eastAsia="zh-CN"/>
          </w:rPr>
          <w:t xml:space="preserve">To resolve the </w:t>
        </w:r>
        <w:r>
          <w:t>validation of URSP rule enforcement</w:t>
        </w:r>
        <w:r>
          <w:rPr>
            <w:rFonts w:eastAsiaTheme="minorEastAsia"/>
            <w:lang w:eastAsia="zh-CN"/>
          </w:rPr>
          <w:t>, URSP rule ID is introduced to uniquely identify the URSP rule sent to a UE. When the PCF provides URSP ru</w:t>
        </w:r>
        <w:r w:rsidRPr="002A7872">
          <w:rPr>
            <w:rFonts w:eastAsiaTheme="minorEastAsia"/>
            <w:lang w:eastAsia="zh-CN"/>
          </w:rPr>
          <w:t xml:space="preserve">les to the UE, a rule ID is allocated for each URSP rule and sent to the UE together with the URSP rules, apart from the PSI. When the UE initiates a PDU Session Establishment/Modification request, the UE indicates the URSP rule ID it uses for the request to the network, the network is able to know which URSP rule is enforced by the UE for the request. Further the PCF for </w:t>
        </w:r>
      </w:ins>
      <w:ins w:id="52" w:author="Huawei" w:date="2022-03-29T10:00:00Z">
        <w:r w:rsidR="00330147" w:rsidRPr="002A7872">
          <w:rPr>
            <w:rFonts w:eastAsiaTheme="minorEastAsia"/>
            <w:lang w:eastAsia="zh-CN"/>
          </w:rPr>
          <w:t xml:space="preserve">the PDU Session </w:t>
        </w:r>
      </w:ins>
      <w:ins w:id="53" w:author="Huawei" w:date="2022-01-28T19:40:00Z">
        <w:r w:rsidRPr="002A7872">
          <w:rPr>
            <w:rFonts w:eastAsiaTheme="minorEastAsia"/>
            <w:lang w:eastAsia="zh-CN"/>
          </w:rPr>
          <w:t xml:space="preserve">when receiving the URSP rule ID transferred by the SMF can retrieve the content of the URSP rule identified by the rule ID from the PCF for </w:t>
        </w:r>
      </w:ins>
      <w:ins w:id="54" w:author="Huawei" w:date="2022-03-29T09:59:00Z">
        <w:r w:rsidR="00084740" w:rsidRPr="002A7872">
          <w:rPr>
            <w:rFonts w:eastAsiaTheme="minorEastAsia"/>
            <w:lang w:eastAsia="zh-CN"/>
          </w:rPr>
          <w:t>the UE</w:t>
        </w:r>
      </w:ins>
      <w:ins w:id="55" w:author="Huawei" w:date="2022-03-24T20:06:00Z">
        <w:r w:rsidR="00D517B7" w:rsidRPr="002A7872">
          <w:rPr>
            <w:rFonts w:eastAsiaTheme="minorEastAsia"/>
            <w:lang w:eastAsia="zh-CN"/>
          </w:rPr>
          <w:t xml:space="preserve"> or the UDR</w:t>
        </w:r>
      </w:ins>
      <w:ins w:id="56" w:author="Huawei" w:date="2022-01-28T19:40:00Z">
        <w:r w:rsidRPr="002A7872">
          <w:rPr>
            <w:rFonts w:eastAsiaTheme="minorEastAsia"/>
            <w:lang w:eastAsia="zh-CN"/>
          </w:rPr>
          <w:t xml:space="preserve">, and then check if the requested S-NSSAI and DNN requested by the UE matches with the components of the </w:t>
        </w:r>
        <w:r w:rsidRPr="002A7872">
          <w:t xml:space="preserve">Route </w:t>
        </w:r>
        <w:r w:rsidRPr="002A7872">
          <w:lastRenderedPageBreak/>
          <w:t>Selection Descriptors</w:t>
        </w:r>
        <w:r w:rsidRPr="002A7872">
          <w:rPr>
            <w:rFonts w:eastAsiaTheme="minorEastAsia"/>
            <w:lang w:eastAsia="zh-CN"/>
          </w:rPr>
          <w:t xml:space="preserve"> of the URSP rule, and generate the policy for the session management e.g. allow the application traffic identified by the corresponding Traffic descriptor of the URSP rule, to be transferred via the PDU Session.</w:t>
        </w:r>
      </w:ins>
    </w:p>
    <w:p w:rsidR="003F0D03" w:rsidRPr="002A7872" w:rsidRDefault="003F0D03" w:rsidP="003F0D03">
      <w:pPr>
        <w:rPr>
          <w:ins w:id="57" w:author="Huawei" w:date="2022-01-28T19:40:00Z"/>
          <w:rFonts w:eastAsiaTheme="minorEastAsia"/>
          <w:lang w:val="en-US" w:eastAsia="zh-CN"/>
        </w:rPr>
      </w:pPr>
      <w:ins w:id="58" w:author="Huawei" w:date="2022-01-28T19:40:00Z">
        <w:r w:rsidRPr="002A7872">
          <w:rPr>
            <w:rFonts w:eastAsiaTheme="minorEastAsia"/>
            <w:lang w:val="en-US" w:eastAsia="zh-CN"/>
          </w:rPr>
          <w:t>The enhancement</w:t>
        </w:r>
      </w:ins>
      <w:ins w:id="59" w:author="Huawei" w:date="2022-03-28T16:32:00Z">
        <w:r w:rsidR="00A36746" w:rsidRPr="002A7872">
          <w:rPr>
            <w:rFonts w:eastAsiaTheme="minorEastAsia"/>
            <w:lang w:val="en-US" w:eastAsia="zh-CN"/>
          </w:rPr>
          <w:t xml:space="preserve"> is to add a Rule Identifier</w:t>
        </w:r>
      </w:ins>
      <w:ins w:id="60" w:author="Huawei" w:date="2022-01-28T19:40:00Z">
        <w:r w:rsidRPr="002A7872">
          <w:rPr>
            <w:rFonts w:eastAsiaTheme="minorEastAsia"/>
            <w:lang w:val="en-US" w:eastAsia="zh-CN"/>
          </w:rPr>
          <w:t xml:space="preserve"> to URSP rule </w:t>
        </w:r>
      </w:ins>
      <w:ins w:id="61" w:author="Huawei" w:date="2022-03-28T16:32:00Z">
        <w:r w:rsidR="00A36746" w:rsidRPr="002A7872">
          <w:rPr>
            <w:rFonts w:eastAsiaTheme="minorEastAsia"/>
            <w:lang w:val="en-US" w:eastAsia="zh-CN"/>
          </w:rPr>
          <w:t xml:space="preserve">as defined </w:t>
        </w:r>
      </w:ins>
      <w:ins w:id="62" w:author="Huawei" w:date="2022-01-28T19:40:00Z">
        <w:r w:rsidRPr="002A7872">
          <w:rPr>
            <w:rFonts w:eastAsiaTheme="minorEastAsia"/>
            <w:lang w:val="en-US" w:eastAsia="zh-CN"/>
          </w:rPr>
          <w:t xml:space="preserve">in </w:t>
        </w:r>
      </w:ins>
      <w:ins w:id="63" w:author="Huawei" w:date="2022-03-28T16:32:00Z">
        <w:r w:rsidR="00A36746" w:rsidRPr="002A7872">
          <w:rPr>
            <w:rFonts w:eastAsiaTheme="minorEastAsia"/>
            <w:lang w:val="en-US" w:eastAsia="zh-CN"/>
          </w:rPr>
          <w:t>the</w:t>
        </w:r>
      </w:ins>
      <w:ins w:id="64" w:author="Huawei" w:date="2022-03-28T16:33:00Z">
        <w:r w:rsidR="00A36746" w:rsidRPr="002A7872">
          <w:t xml:space="preserve"> Table 6.</w:t>
        </w:r>
        <w:r w:rsidR="00A36746" w:rsidRPr="002A7872">
          <w:rPr>
            <w:lang w:val="en-US"/>
          </w:rPr>
          <w:t>6.2.1</w:t>
        </w:r>
        <w:r w:rsidR="00A36746" w:rsidRPr="002A7872">
          <w:t>-2 of the</w:t>
        </w:r>
      </w:ins>
      <w:ins w:id="65" w:author="Huawei" w:date="2022-03-28T16:32:00Z">
        <w:r w:rsidR="00A36746" w:rsidRPr="002A7872">
          <w:rPr>
            <w:rFonts w:eastAsiaTheme="minorEastAsia"/>
            <w:lang w:val="en-US" w:eastAsia="zh-CN"/>
          </w:rPr>
          <w:t xml:space="preserve"> </w:t>
        </w:r>
      </w:ins>
      <w:ins w:id="66" w:author="Huawei" w:date="2022-01-28T19:40:00Z">
        <w:r w:rsidRPr="002A7872">
          <w:rPr>
            <w:rFonts w:eastAsiaTheme="minorEastAsia"/>
            <w:lang w:val="en-US" w:eastAsia="zh-CN"/>
          </w:rPr>
          <w:t>TS 23.503</w:t>
        </w:r>
      </w:ins>
      <w:ins w:id="67" w:author="Huawei" w:date="2022-03-28T16:32:00Z">
        <w:r w:rsidR="00A36746" w:rsidRPr="002A7872">
          <w:rPr>
            <w:rFonts w:eastAsiaTheme="minorEastAsia"/>
            <w:lang w:val="en-US" w:eastAsia="zh-CN"/>
          </w:rPr>
          <w:t xml:space="preserve"> [</w:t>
        </w:r>
      </w:ins>
      <w:ins w:id="68" w:author="Huawei" w:date="2022-03-28T16:39:00Z">
        <w:r w:rsidR="00A36746" w:rsidRPr="002A7872">
          <w:rPr>
            <w:rFonts w:eastAsiaTheme="minorEastAsia"/>
            <w:lang w:val="en-US" w:eastAsia="zh-CN"/>
          </w:rPr>
          <w:t>4</w:t>
        </w:r>
      </w:ins>
      <w:ins w:id="69" w:author="Huawei" w:date="2022-03-28T16:32:00Z">
        <w:r w:rsidR="00A36746" w:rsidRPr="002A7872">
          <w:rPr>
            <w:rFonts w:eastAsiaTheme="minorEastAsia"/>
            <w:lang w:val="en-US" w:eastAsia="zh-CN"/>
          </w:rPr>
          <w:t>]</w:t>
        </w:r>
      </w:ins>
      <w:ins w:id="70" w:author="Huawei" w:date="2022-03-28T16:33:00Z">
        <w:r w:rsidR="00A36746" w:rsidRPr="002A7872">
          <w:rPr>
            <w:rFonts w:eastAsiaTheme="minorEastAsia"/>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F0D03" w:rsidRPr="002A7872" w:rsidTr="00FD789F">
        <w:trPr>
          <w:cantSplit/>
          <w:tblHeader/>
          <w:ins w:id="71" w:author="Huawei" w:date="2022-01-28T19:40:00Z"/>
        </w:trPr>
        <w:tc>
          <w:tcPr>
            <w:tcW w:w="1541" w:type="dxa"/>
          </w:tcPr>
          <w:p w:rsidR="003F0D03" w:rsidRPr="002A7872" w:rsidRDefault="003F0D03" w:rsidP="00FD789F">
            <w:pPr>
              <w:pStyle w:val="TAL"/>
              <w:rPr>
                <w:ins w:id="72" w:author="Huawei" w:date="2022-01-28T19:40:00Z"/>
                <w:szCs w:val="18"/>
              </w:rPr>
            </w:pPr>
            <w:ins w:id="73" w:author="Huawei" w:date="2022-01-28T19:40:00Z">
              <w:r w:rsidRPr="002A7872">
                <w:rPr>
                  <w:rFonts w:eastAsiaTheme="minorEastAsia"/>
                  <w:szCs w:val="18"/>
                  <w:lang w:eastAsia="zh-CN"/>
                </w:rPr>
                <w:t>Rule Identifier</w:t>
              </w:r>
            </w:ins>
          </w:p>
        </w:tc>
        <w:tc>
          <w:tcPr>
            <w:tcW w:w="2898" w:type="dxa"/>
          </w:tcPr>
          <w:p w:rsidR="003F0D03" w:rsidRPr="002A7872" w:rsidRDefault="003F0D03" w:rsidP="00FD789F">
            <w:pPr>
              <w:pStyle w:val="ab"/>
              <w:spacing w:before="0" w:beforeAutospacing="0" w:after="0" w:afterAutospacing="0"/>
              <w:rPr>
                <w:ins w:id="74" w:author="Huawei" w:date="2022-01-28T19:40:00Z"/>
                <w:rFonts w:ascii="Arial" w:hAnsi="Arial" w:cs="Arial"/>
                <w:sz w:val="36"/>
                <w:szCs w:val="36"/>
                <w:lang w:eastAsia="zh-CN"/>
              </w:rPr>
            </w:pPr>
            <w:ins w:id="75" w:author="Huawei" w:date="2022-01-28T19:40:00Z">
              <w:r w:rsidRPr="002A7872">
                <w:rPr>
                  <w:rFonts w:ascii="Arial" w:eastAsia="等线" w:hAnsi="Arial"/>
                  <w:color w:val="000000" w:themeColor="text1"/>
                  <w:kern w:val="24"/>
                  <w:sz w:val="18"/>
                  <w:szCs w:val="18"/>
                  <w:lang w:val="en-GB"/>
                </w:rPr>
                <w:t>Uniquely identifies the URSP rule, within the UE.</w:t>
              </w:r>
            </w:ins>
          </w:p>
          <w:p w:rsidR="003F0D03" w:rsidRPr="002A7872" w:rsidRDefault="003F0D03" w:rsidP="00FD789F">
            <w:pPr>
              <w:pStyle w:val="TAL"/>
              <w:rPr>
                <w:ins w:id="76" w:author="Huawei" w:date="2022-01-28T19:40:00Z"/>
                <w:szCs w:val="18"/>
              </w:rPr>
            </w:pPr>
            <w:ins w:id="77" w:author="Huawei" w:date="2022-01-28T19:40:00Z">
              <w:r w:rsidRPr="002A7872">
                <w:rPr>
                  <w:rFonts w:eastAsia="等线"/>
                  <w:color w:val="000000" w:themeColor="text1"/>
                  <w:kern w:val="24"/>
                  <w:szCs w:val="18"/>
                </w:rPr>
                <w:t>It is used between PCF and UE for referencing URSP rules.</w:t>
              </w:r>
            </w:ins>
          </w:p>
        </w:tc>
        <w:tc>
          <w:tcPr>
            <w:tcW w:w="1757" w:type="dxa"/>
          </w:tcPr>
          <w:p w:rsidR="003F0D03" w:rsidRPr="002A7872" w:rsidRDefault="003F0D03" w:rsidP="00183CD0">
            <w:pPr>
              <w:pStyle w:val="ab"/>
              <w:spacing w:before="0" w:beforeAutospacing="0" w:after="0" w:afterAutospacing="0"/>
              <w:rPr>
                <w:ins w:id="78" w:author="Huawei" w:date="2022-01-28T19:40:00Z"/>
                <w:rFonts w:ascii="Arial" w:hAnsi="Arial" w:cs="Arial"/>
                <w:sz w:val="36"/>
                <w:szCs w:val="36"/>
              </w:rPr>
            </w:pPr>
            <w:ins w:id="79" w:author="Huawei" w:date="2022-01-28T19:40:00Z">
              <w:r w:rsidRPr="002A7872">
                <w:rPr>
                  <w:rFonts w:ascii="Calibri" w:hAnsi="Calibri"/>
                  <w:color w:val="000000" w:themeColor="text1"/>
                  <w:kern w:val="2"/>
                  <w:sz w:val="21"/>
                  <w:szCs w:val="21"/>
                </w:rPr>
                <w:t>Conditional</w:t>
              </w:r>
            </w:ins>
          </w:p>
        </w:tc>
        <w:tc>
          <w:tcPr>
            <w:tcW w:w="1796" w:type="dxa"/>
          </w:tcPr>
          <w:p w:rsidR="003F0D03" w:rsidRPr="002A7872" w:rsidRDefault="003F0D03" w:rsidP="00FD789F">
            <w:pPr>
              <w:pStyle w:val="TAL"/>
              <w:rPr>
                <w:ins w:id="80" w:author="Huawei" w:date="2022-01-28T19:40:00Z"/>
                <w:szCs w:val="18"/>
              </w:rPr>
            </w:pPr>
            <w:ins w:id="81" w:author="Huawei" w:date="2022-01-28T19:40:00Z">
              <w:r w:rsidRPr="002A7872">
                <w:rPr>
                  <w:rFonts w:ascii="Calibri" w:hAnsi="Calibri"/>
                  <w:color w:val="000000" w:themeColor="text1"/>
                  <w:kern w:val="2"/>
                  <w:sz w:val="21"/>
                  <w:szCs w:val="21"/>
                </w:rPr>
                <w:t>Yes</w:t>
              </w:r>
            </w:ins>
          </w:p>
        </w:tc>
        <w:tc>
          <w:tcPr>
            <w:tcW w:w="1636" w:type="dxa"/>
          </w:tcPr>
          <w:p w:rsidR="003F0D03" w:rsidRPr="002A7872" w:rsidRDefault="003F0D03" w:rsidP="00FD789F">
            <w:pPr>
              <w:pStyle w:val="TAL"/>
              <w:rPr>
                <w:ins w:id="82" w:author="Huawei" w:date="2022-01-28T19:40:00Z"/>
                <w:szCs w:val="18"/>
              </w:rPr>
            </w:pPr>
            <w:ins w:id="83" w:author="Huawei" w:date="2022-01-28T19:40:00Z">
              <w:r w:rsidRPr="002A7872">
                <w:rPr>
                  <w:rFonts w:eastAsia="等线"/>
                  <w:color w:val="000000" w:themeColor="text1"/>
                  <w:kern w:val="24"/>
                  <w:szCs w:val="18"/>
                </w:rPr>
                <w:t>UE Context</w:t>
              </w:r>
            </w:ins>
          </w:p>
        </w:tc>
      </w:tr>
    </w:tbl>
    <w:p w:rsidR="003F0D03" w:rsidRPr="002A7872" w:rsidRDefault="003F0D03" w:rsidP="003F0D03">
      <w:pPr>
        <w:rPr>
          <w:ins w:id="84" w:author="Huawei" w:date="2022-03-29T11:59:00Z"/>
          <w:rFonts w:eastAsiaTheme="minorEastAsia"/>
          <w:lang w:val="en-US" w:eastAsia="zh-CN"/>
        </w:rPr>
      </w:pPr>
    </w:p>
    <w:p w:rsidR="00571637" w:rsidRPr="002A7872" w:rsidRDefault="00571637" w:rsidP="003F0D03">
      <w:pPr>
        <w:rPr>
          <w:ins w:id="85" w:author="Huawei" w:date="2022-03-29T12:00:00Z"/>
          <w:rFonts w:eastAsiaTheme="minorEastAsia"/>
          <w:lang w:val="en-US" w:eastAsia="zh-CN"/>
        </w:rPr>
      </w:pPr>
      <w:ins w:id="86" w:author="Huawei" w:date="2022-03-29T11:59:00Z">
        <w:r w:rsidRPr="002A7872">
          <w:rPr>
            <w:rFonts w:eastAsiaTheme="minorEastAsia"/>
            <w:lang w:val="en-US" w:eastAsia="zh-CN"/>
          </w:rPr>
          <w:t xml:space="preserve">When detecting there is an unmatched application in the PDU Session, the PCF for the PDU Session may notify the PCF for the UE and the PCF for the UE </w:t>
        </w:r>
      </w:ins>
      <w:ins w:id="87" w:author="Huawei" w:date="2022-03-29T12:00:00Z">
        <w:r w:rsidRPr="002A7872">
          <w:rPr>
            <w:rFonts w:eastAsiaTheme="minorEastAsia"/>
            <w:lang w:val="en-US" w:eastAsia="zh-CN"/>
          </w:rPr>
          <w:t>may decide to update the URSP in the UE.</w:t>
        </w:r>
      </w:ins>
    </w:p>
    <w:p w:rsidR="00E13A24" w:rsidRDefault="00571637" w:rsidP="00E13A24">
      <w:pPr>
        <w:pStyle w:val="NO"/>
        <w:rPr>
          <w:ins w:id="88" w:author="Huawei3" w:date="2022-04-08T14:54:00Z"/>
          <w:lang w:eastAsia="ko-KR"/>
        </w:rPr>
      </w:pPr>
      <w:ins w:id="89" w:author="Huawei" w:date="2022-03-29T12:00:00Z">
        <w:r w:rsidRPr="00FD38F5">
          <w:rPr>
            <w:lang w:eastAsia="ko-KR"/>
            <w:rPrChange w:id="90" w:author="Huawei" w:date="2022-03-29T19:31:00Z">
              <w:rPr>
                <w:rFonts w:eastAsiaTheme="minorEastAsia"/>
                <w:lang w:eastAsia="zh-CN"/>
              </w:rPr>
            </w:rPrChange>
          </w:rPr>
          <w:t xml:space="preserve">NOTE X: The UE may use wrong URSP </w:t>
        </w:r>
      </w:ins>
      <w:ins w:id="91" w:author="Huawei" w:date="2022-03-29T19:30:00Z">
        <w:r w:rsidR="00FD38F5" w:rsidRPr="00FD38F5">
          <w:rPr>
            <w:lang w:eastAsia="ko-KR"/>
            <w:rPrChange w:id="92" w:author="Huawei" w:date="2022-03-29T19:31:00Z">
              <w:rPr>
                <w:rFonts w:eastAsiaTheme="minorEastAsia"/>
                <w:lang w:eastAsia="zh-CN"/>
              </w:rPr>
            </w:rPrChange>
          </w:rPr>
          <w:t>since</w:t>
        </w:r>
      </w:ins>
      <w:ins w:id="93" w:author="Huawei" w:date="2022-03-29T12:00:00Z">
        <w:r w:rsidRPr="00FD38F5">
          <w:rPr>
            <w:lang w:eastAsia="ko-KR"/>
            <w:rPrChange w:id="94" w:author="Huawei" w:date="2022-03-29T19:31:00Z">
              <w:rPr>
                <w:rFonts w:eastAsiaTheme="minorEastAsia"/>
                <w:lang w:eastAsia="zh-CN"/>
              </w:rPr>
            </w:rPrChange>
          </w:rPr>
          <w:t xml:space="preserve"> the URSP in UE is not updated in time.</w:t>
        </w:r>
      </w:ins>
    </w:p>
    <w:p w:rsidR="00E13A24" w:rsidRPr="00E13A24" w:rsidRDefault="00E13A24" w:rsidP="00E13A24">
      <w:pPr>
        <w:pStyle w:val="EditorsNote"/>
        <w:rPr>
          <w:ins w:id="95" w:author="Huawei" w:date="2022-03-29T19:31:00Z"/>
          <w:rFonts w:hint="eastAsia"/>
          <w:lang w:eastAsia="ko-KR"/>
        </w:rPr>
        <w:pPrChange w:id="96" w:author="Huawei3" w:date="2022-04-08T14:54:00Z">
          <w:pPr/>
        </w:pPrChange>
      </w:pPr>
      <w:bookmarkStart w:id="97" w:name="_GoBack"/>
      <w:ins w:id="98" w:author="Huawei3" w:date="2022-04-08T14:54:00Z">
        <w:r>
          <w:rPr>
            <w:lang w:eastAsia="ko-KR"/>
          </w:rPr>
          <w:t>Editor’s note: it is FFS whether the URSP rule identifier is necessary.</w:t>
        </w:r>
      </w:ins>
    </w:p>
    <w:bookmarkEnd w:id="97"/>
    <w:p w:rsidR="003F0D03" w:rsidRPr="00A7799E" w:rsidRDefault="003F0D03" w:rsidP="003F0D03">
      <w:pPr>
        <w:pStyle w:val="3"/>
        <w:rPr>
          <w:ins w:id="99" w:author="Huawei" w:date="2022-01-28T19:40:00Z"/>
        </w:rPr>
      </w:pPr>
      <w:ins w:id="100" w:author="Huawei" w:date="2022-01-28T19:40:00Z">
        <w:r w:rsidRPr="002A7872">
          <w:t>6.X.2</w:t>
        </w:r>
        <w:r w:rsidRPr="002A7872">
          <w:tab/>
          <w:t>Procedure</w:t>
        </w:r>
      </w:ins>
    </w:p>
    <w:p w:rsidR="003F0D03" w:rsidRDefault="003F0D03" w:rsidP="003F0D03">
      <w:pPr>
        <w:rPr>
          <w:ins w:id="101" w:author="Huawei" w:date="2022-01-28T19:40:00Z"/>
          <w:rFonts w:eastAsiaTheme="minorEastAsia"/>
          <w:lang w:eastAsia="zh-CN"/>
        </w:rPr>
      </w:pPr>
      <w:ins w:id="102" w:author="Huawei" w:date="2022-01-28T19:40:00Z">
        <w:r>
          <w:rPr>
            <w:rFonts w:eastAsiaTheme="minorEastAsia" w:hint="eastAsia"/>
            <w:lang w:eastAsia="zh-CN"/>
          </w:rPr>
          <w:t>W</w:t>
        </w:r>
        <w:r>
          <w:rPr>
            <w:rFonts w:eastAsiaTheme="minorEastAsia"/>
            <w:lang w:eastAsia="zh-CN"/>
          </w:rPr>
          <w:t xml:space="preserve">hen the UE triggers the PDU Session Establishment procedure or PDU Session Modification Procedure, the </w:t>
        </w:r>
        <w:r>
          <w:rPr>
            <w:rFonts w:eastAsiaTheme="minorEastAsia" w:hint="eastAsia"/>
            <w:lang w:eastAsia="zh-CN"/>
          </w:rPr>
          <w:t>rul</w:t>
        </w:r>
        <w:r>
          <w:rPr>
            <w:rFonts w:eastAsiaTheme="minorEastAsia"/>
            <w:lang w:eastAsia="zh-CN"/>
          </w:rPr>
          <w:t xml:space="preserve">e identifier </w:t>
        </w:r>
        <w:r>
          <w:rPr>
            <w:rFonts w:eastAsiaTheme="minorEastAsia" w:hint="eastAsia"/>
            <w:lang w:eastAsia="zh-CN"/>
          </w:rPr>
          <w:t>of</w:t>
        </w:r>
        <w:r>
          <w:rPr>
            <w:rFonts w:eastAsiaTheme="minorEastAsia"/>
            <w:lang w:eastAsia="zh-CN"/>
          </w:rPr>
          <w:t xml:space="preserve"> the matched URSP rule will be provided to the SMF, and then further provided by the SMF to the PCF for </w:t>
        </w:r>
        <w:r>
          <w:rPr>
            <w:rFonts w:eastAsiaTheme="minorEastAsia"/>
            <w:lang w:val="en-US" w:eastAsia="zh-CN"/>
          </w:rPr>
          <w:t>validation of the enforcement of the corresponding URSP rule</w:t>
        </w:r>
        <w:r>
          <w:rPr>
            <w:rFonts w:eastAsiaTheme="minorEastAsia"/>
            <w:lang w:eastAsia="zh-CN"/>
          </w:rPr>
          <w:t xml:space="preserve"> and generate corresponding policy for the session management. </w:t>
        </w:r>
      </w:ins>
    </w:p>
    <w:p w:rsidR="003F0D03" w:rsidRDefault="00D16D5C" w:rsidP="002A7872">
      <w:pPr>
        <w:jc w:val="center"/>
        <w:rPr>
          <w:ins w:id="103" w:author="Huawei" w:date="2022-01-28T19:40:00Z"/>
          <w:rFonts w:eastAsiaTheme="minorEastAsia"/>
          <w:lang w:eastAsia="zh-CN"/>
        </w:rPr>
      </w:pPr>
      <w:del w:id="104" w:author="Huawei" w:date="2022-03-29T14:18:00Z">
        <w:r w:rsidRPr="00A61A21" w:rsidDel="005A2D7E">
          <w:rPr>
            <w:rFonts w:eastAsiaTheme="minorEastAsia"/>
            <w:lang w:val="en-US" w:eastAsia="zh-CN"/>
          </w:rPr>
          <w:fldChar w:fldCharType="begin"/>
        </w:r>
        <w:r w:rsidRPr="00A61A21" w:rsidDel="005A2D7E">
          <w:rPr>
            <w:rFonts w:eastAsiaTheme="minorEastAsia"/>
            <w:lang w:val="en-US" w:eastAsia="zh-CN"/>
          </w:rPr>
          <w:fldChar w:fldCharType="end"/>
        </w:r>
      </w:del>
      <w:ins w:id="105" w:author="Huawei" w:date="2022-03-29T15:44:00Z">
        <w:r w:rsidR="00901572" w:rsidRPr="00A61A21">
          <w:rPr>
            <w:rFonts w:eastAsiaTheme="minorEastAsia"/>
            <w:lang w:val="en-US" w:eastAsia="zh-CN"/>
          </w:rPr>
          <w:object w:dxaOrig="14761" w:dyaOrig="8146">
            <v:shape id="_x0000_i1025" type="#_x0000_t75" style="width:480.6pt;height:264.6pt" o:ole="">
              <v:imagedata r:id="rId13" o:title=""/>
            </v:shape>
            <o:OLEObject Type="Embed" ProgID="Visio.Drawing.11" ShapeID="_x0000_i1025" DrawAspect="Content" ObjectID="_1710934919" r:id="rId14"/>
          </w:object>
        </w:r>
      </w:ins>
    </w:p>
    <w:p w:rsidR="003F0D03" w:rsidRPr="00E73913" w:rsidRDefault="003F0D03" w:rsidP="003F0D03">
      <w:pPr>
        <w:jc w:val="center"/>
        <w:rPr>
          <w:ins w:id="106" w:author="Huawei" w:date="2022-01-28T19:40:00Z"/>
          <w:rFonts w:ascii="Arial" w:eastAsiaTheme="minorEastAsia" w:hAnsi="Arial" w:cs="Arial"/>
          <w:b/>
          <w:lang w:eastAsia="zh-CN"/>
        </w:rPr>
      </w:pPr>
      <w:ins w:id="107" w:author="Huawei" w:date="2022-01-28T19:40:00Z">
        <w:r w:rsidRPr="00E73913">
          <w:rPr>
            <w:rFonts w:ascii="Arial" w:eastAsia="宋体" w:hAnsi="Arial" w:cs="Arial"/>
            <w:b/>
            <w:color w:val="auto"/>
            <w:lang w:eastAsia="en-US"/>
          </w:rPr>
          <w:t>Figure 6.X.2-1: PDU Session Establishment</w:t>
        </w:r>
        <w:r>
          <w:rPr>
            <w:rFonts w:ascii="Arial" w:eastAsia="宋体" w:hAnsi="Arial" w:cs="Arial"/>
            <w:b/>
            <w:color w:val="auto"/>
            <w:lang w:eastAsia="en-US"/>
          </w:rPr>
          <w:t>/</w:t>
        </w:r>
        <w:r w:rsidRPr="00E73913">
          <w:rPr>
            <w:rFonts w:ascii="Arial" w:eastAsia="宋体" w:hAnsi="Arial" w:cs="Arial"/>
            <w:b/>
            <w:color w:val="auto"/>
            <w:lang w:eastAsia="en-US"/>
          </w:rPr>
          <w:t>Modification Procedure for URSP enforcement validation</w:t>
        </w:r>
      </w:ins>
    </w:p>
    <w:p w:rsidR="003F0D03" w:rsidRDefault="003F0D03" w:rsidP="003F0D03">
      <w:pPr>
        <w:pStyle w:val="ac"/>
        <w:numPr>
          <w:ilvl w:val="0"/>
          <w:numId w:val="16"/>
        </w:numPr>
        <w:rPr>
          <w:ins w:id="108" w:author="Huawei" w:date="2022-03-14T11:43:00Z"/>
          <w:rFonts w:eastAsiaTheme="minorEastAsia"/>
          <w:lang w:eastAsia="zh-CN"/>
        </w:rPr>
      </w:pPr>
      <w:ins w:id="109" w:author="Huawei" w:date="2022-01-28T19:40:00Z">
        <w:r>
          <w:rPr>
            <w:rFonts w:eastAsiaTheme="minorEastAsia" w:hint="eastAsia"/>
            <w:lang w:eastAsia="zh-CN"/>
          </w:rPr>
          <w:t>D</w:t>
        </w:r>
        <w:r>
          <w:rPr>
            <w:rFonts w:eastAsiaTheme="minorEastAsia"/>
            <w:lang w:eastAsia="zh-CN"/>
          </w:rPr>
          <w:t xml:space="preserve">uring the PDU Session Establishment/Modification procedure, the URSP rule ID </w:t>
        </w:r>
      </w:ins>
      <w:ins w:id="110" w:author="Huawei" w:date="2022-03-29T11:01:00Z">
        <w:r w:rsidR="00997350">
          <w:rPr>
            <w:rFonts w:eastAsiaTheme="minorEastAsia"/>
            <w:lang w:eastAsia="zh-CN"/>
          </w:rPr>
          <w:t xml:space="preserve">related to the application </w:t>
        </w:r>
      </w:ins>
      <w:ins w:id="111" w:author="Huawei" w:date="2022-01-28T19:40:00Z">
        <w:r>
          <w:rPr>
            <w:rFonts w:eastAsiaTheme="minorEastAsia"/>
            <w:lang w:eastAsia="zh-CN"/>
          </w:rPr>
          <w:t>which triggers the procedure is contained within the SM NAS request message by the UE.</w:t>
        </w:r>
      </w:ins>
    </w:p>
    <w:p w:rsidR="003F0D03" w:rsidRDefault="003B5D8E" w:rsidP="003F0D03">
      <w:pPr>
        <w:pStyle w:val="ac"/>
        <w:numPr>
          <w:ilvl w:val="0"/>
          <w:numId w:val="16"/>
        </w:numPr>
        <w:rPr>
          <w:ins w:id="112" w:author="Huawei" w:date="2022-01-28T19:40:00Z"/>
          <w:rFonts w:eastAsiaTheme="minorEastAsia"/>
          <w:lang w:eastAsia="zh-CN"/>
        </w:rPr>
      </w:pPr>
      <w:ins w:id="113" w:author="Huawei" w:date="2022-03-28T17:15:00Z">
        <w:r>
          <w:rPr>
            <w:rFonts w:eastAsiaTheme="minorEastAsia"/>
            <w:lang w:eastAsia="zh-CN"/>
          </w:rPr>
          <w:t>The SMF sends</w:t>
        </w:r>
      </w:ins>
      <w:ins w:id="114" w:author="Huawei" w:date="2022-01-28T19:40:00Z">
        <w:r w:rsidR="003F0D03">
          <w:rPr>
            <w:rFonts w:eastAsiaTheme="minorEastAsia"/>
            <w:lang w:eastAsia="zh-CN"/>
          </w:rPr>
          <w:t xml:space="preserve"> Npcf_SMPolicyControl</w:t>
        </w:r>
        <w:r w:rsidR="003F0D03">
          <w:rPr>
            <w:rFonts w:eastAsiaTheme="minorEastAsia" w:hint="eastAsia"/>
            <w:lang w:eastAsia="zh-CN"/>
          </w:rPr>
          <w:t>_</w:t>
        </w:r>
        <w:r w:rsidR="003F0D03">
          <w:rPr>
            <w:rFonts w:eastAsiaTheme="minorEastAsia"/>
            <w:lang w:eastAsia="zh-CN"/>
          </w:rPr>
          <w:t>Create</w:t>
        </w:r>
        <w:r w:rsidR="003F0D03">
          <w:rPr>
            <w:rFonts w:eastAsiaTheme="minorEastAsia" w:hint="eastAsia"/>
            <w:lang w:eastAsia="zh-CN"/>
          </w:rPr>
          <w:t>/</w:t>
        </w:r>
        <w:r w:rsidR="003F0D03">
          <w:rPr>
            <w:rFonts w:eastAsiaTheme="minorEastAsia"/>
            <w:lang w:eastAsia="zh-CN"/>
          </w:rPr>
          <w:t>Update request message</w:t>
        </w:r>
      </w:ins>
      <w:ins w:id="115" w:author="Huawei" w:date="2022-03-28T17:15:00Z">
        <w:r>
          <w:rPr>
            <w:rFonts w:eastAsiaTheme="minorEastAsia"/>
            <w:lang w:eastAsia="zh-CN"/>
          </w:rPr>
          <w:t xml:space="preserve"> to the PCF, which includes </w:t>
        </w:r>
      </w:ins>
      <w:ins w:id="116" w:author="Huawei" w:date="2022-01-28T19:40:00Z">
        <w:r w:rsidR="003F0D03">
          <w:rPr>
            <w:rFonts w:eastAsiaTheme="minorEastAsia"/>
            <w:lang w:eastAsia="zh-CN"/>
          </w:rPr>
          <w:t>the URSP rule ID</w:t>
        </w:r>
      </w:ins>
      <w:ins w:id="117" w:author="Huawei" w:date="2022-03-28T17:15:00Z">
        <w:r>
          <w:rPr>
            <w:rFonts w:eastAsiaTheme="minorEastAsia"/>
            <w:lang w:eastAsia="zh-CN"/>
          </w:rPr>
          <w:t xml:space="preserve"> received from the UE</w:t>
        </w:r>
      </w:ins>
      <w:ins w:id="118" w:author="Huawei" w:date="2022-01-28T19:40:00Z">
        <w:r w:rsidR="003F0D03">
          <w:rPr>
            <w:rFonts w:eastAsiaTheme="minorEastAsia"/>
            <w:lang w:eastAsia="zh-CN"/>
          </w:rPr>
          <w:t>.</w:t>
        </w:r>
      </w:ins>
    </w:p>
    <w:p w:rsidR="003F0D03" w:rsidRDefault="003F0D03" w:rsidP="003F0D03">
      <w:pPr>
        <w:pStyle w:val="ac"/>
        <w:numPr>
          <w:ilvl w:val="0"/>
          <w:numId w:val="16"/>
        </w:numPr>
        <w:rPr>
          <w:ins w:id="119" w:author="Huawei" w:date="2022-01-28T19:40:00Z"/>
          <w:rFonts w:eastAsiaTheme="minorEastAsia"/>
          <w:lang w:eastAsia="zh-CN"/>
        </w:rPr>
      </w:pPr>
      <w:ins w:id="120" w:author="Huawei" w:date="2022-01-28T19:40:00Z">
        <w:r>
          <w:rPr>
            <w:rFonts w:eastAsiaTheme="minorEastAsia" w:hint="eastAsia"/>
            <w:lang w:eastAsia="zh-CN"/>
          </w:rPr>
          <w:t>U</w:t>
        </w:r>
        <w:r>
          <w:rPr>
            <w:rFonts w:eastAsiaTheme="minorEastAsia"/>
            <w:lang w:eastAsia="zh-CN"/>
          </w:rPr>
          <w:t xml:space="preserve">pon receiving the URSP rule ID, the PCF for </w:t>
        </w:r>
      </w:ins>
      <w:ins w:id="121" w:author="Huawei" w:date="2022-03-29T10:00:00Z">
        <w:r w:rsidR="00330147">
          <w:rPr>
            <w:rFonts w:eastAsiaTheme="minorEastAsia"/>
            <w:lang w:eastAsia="zh-CN"/>
          </w:rPr>
          <w:t>the PDU Session</w:t>
        </w:r>
      </w:ins>
      <w:ins w:id="122" w:author="Huawei" w:date="2022-01-28T19:40:00Z">
        <w:r>
          <w:rPr>
            <w:rFonts w:eastAsiaTheme="minorEastAsia"/>
            <w:lang w:eastAsia="zh-CN"/>
          </w:rPr>
          <w:t xml:space="preserve"> can retrieve the content of the corresponding URSP rule by either interacting with PCF for </w:t>
        </w:r>
      </w:ins>
      <w:ins w:id="123" w:author="Huawei" w:date="2022-03-29T09:59:00Z">
        <w:r w:rsidR="00E5082A">
          <w:rPr>
            <w:rFonts w:eastAsiaTheme="minorEastAsia"/>
            <w:lang w:eastAsia="zh-CN"/>
          </w:rPr>
          <w:t>the UE</w:t>
        </w:r>
      </w:ins>
      <w:ins w:id="124" w:author="Huawei" w:date="2022-01-28T19:40:00Z">
        <w:r>
          <w:rPr>
            <w:rFonts w:eastAsiaTheme="minorEastAsia"/>
            <w:lang w:eastAsia="zh-CN"/>
          </w:rPr>
          <w:t xml:space="preserve"> </w:t>
        </w:r>
      </w:ins>
      <w:ins w:id="125" w:author="Huawei" w:date="2022-03-28T17:16:00Z">
        <w:r w:rsidR="00D50937">
          <w:rPr>
            <w:rFonts w:eastAsiaTheme="minorEastAsia"/>
            <w:lang w:eastAsia="zh-CN"/>
          </w:rPr>
          <w:t>via Npcf_EventExposure_Subscribe</w:t>
        </w:r>
        <w:r w:rsidR="009C5A43">
          <w:rPr>
            <w:rFonts w:eastAsiaTheme="minorEastAsia"/>
            <w:lang w:eastAsia="zh-CN"/>
          </w:rPr>
          <w:t xml:space="preserve"> </w:t>
        </w:r>
      </w:ins>
      <w:ins w:id="126" w:author="Huawei" w:date="2022-03-28T17:24:00Z">
        <w:r w:rsidR="00A56BC4">
          <w:rPr>
            <w:rFonts w:eastAsiaTheme="minorEastAsia"/>
            <w:lang w:eastAsia="zh-CN"/>
          </w:rPr>
          <w:t xml:space="preserve">serice operation </w:t>
        </w:r>
      </w:ins>
      <w:ins w:id="127" w:author="Huawei" w:date="2022-01-28T19:40:00Z">
        <w:r>
          <w:rPr>
            <w:rFonts w:eastAsiaTheme="minorEastAsia"/>
            <w:lang w:eastAsia="zh-CN"/>
          </w:rPr>
          <w:t xml:space="preserve">or </w:t>
        </w:r>
      </w:ins>
      <w:ins w:id="128" w:author="Huawei" w:date="2022-03-28T17:16:00Z">
        <w:r w:rsidR="00D50937">
          <w:rPr>
            <w:rFonts w:eastAsiaTheme="minorEastAsia"/>
            <w:lang w:eastAsia="zh-CN"/>
          </w:rPr>
          <w:t xml:space="preserve">with </w:t>
        </w:r>
      </w:ins>
      <w:ins w:id="129" w:author="Huawei" w:date="2022-01-28T19:40:00Z">
        <w:r>
          <w:rPr>
            <w:rFonts w:eastAsiaTheme="minorEastAsia"/>
            <w:lang w:eastAsia="zh-CN"/>
          </w:rPr>
          <w:t>the UDR</w:t>
        </w:r>
      </w:ins>
      <w:ins w:id="130" w:author="Huawei" w:date="2022-03-28T17:16:00Z">
        <w:r w:rsidR="009C5A43">
          <w:rPr>
            <w:rFonts w:eastAsiaTheme="minorEastAsia"/>
            <w:lang w:eastAsia="zh-CN"/>
          </w:rPr>
          <w:t xml:space="preserve"> via Nudr_DM_</w:t>
        </w:r>
      </w:ins>
      <w:ins w:id="131" w:author="Huawei" w:date="2022-03-29T10:00:00Z">
        <w:r w:rsidR="00A474B8">
          <w:rPr>
            <w:rFonts w:eastAsiaTheme="minorEastAsia"/>
            <w:lang w:eastAsia="zh-CN"/>
          </w:rPr>
          <w:t>Query</w:t>
        </w:r>
      </w:ins>
      <w:ins w:id="132" w:author="Huawei" w:date="2022-03-28T17:24:00Z">
        <w:r w:rsidR="00A56BC4">
          <w:rPr>
            <w:rFonts w:eastAsiaTheme="minorEastAsia"/>
            <w:lang w:eastAsia="zh-CN"/>
          </w:rPr>
          <w:t xml:space="preserve"> service operation</w:t>
        </w:r>
      </w:ins>
      <w:ins w:id="133" w:author="Huawei" w:date="2022-03-29T11:41:00Z">
        <w:r w:rsidR="0057150F">
          <w:rPr>
            <w:rFonts w:eastAsiaTheme="minorEastAsia"/>
            <w:lang w:eastAsia="zh-CN"/>
          </w:rPr>
          <w:t xml:space="preserve"> (e.g. Policy Set Entry)</w:t>
        </w:r>
      </w:ins>
      <w:ins w:id="134" w:author="Huawei" w:date="2022-01-28T19:40:00Z">
        <w:r>
          <w:rPr>
            <w:rFonts w:eastAsiaTheme="minorEastAsia"/>
            <w:lang w:eastAsia="zh-CN"/>
          </w:rPr>
          <w:t>.</w:t>
        </w:r>
      </w:ins>
    </w:p>
    <w:p w:rsidR="003F0D03" w:rsidRPr="002A7872" w:rsidRDefault="003F0D03" w:rsidP="003F0D03">
      <w:pPr>
        <w:pStyle w:val="ac"/>
        <w:numPr>
          <w:ilvl w:val="0"/>
          <w:numId w:val="16"/>
        </w:numPr>
        <w:rPr>
          <w:ins w:id="135" w:author="Huawei" w:date="2022-01-28T19:40:00Z"/>
          <w:rFonts w:eastAsiaTheme="minorEastAsia"/>
          <w:lang w:eastAsia="zh-CN"/>
        </w:rPr>
      </w:pPr>
      <w:ins w:id="136" w:author="Huawei" w:date="2022-01-28T19:40:00Z">
        <w:r w:rsidRPr="00ED7C7E">
          <w:rPr>
            <w:rFonts w:eastAsiaTheme="minorEastAsia"/>
            <w:lang w:eastAsia="zh-CN"/>
          </w:rPr>
          <w:t xml:space="preserve">Based on the </w:t>
        </w:r>
        <w:r>
          <w:rPr>
            <w:rFonts w:eastAsiaTheme="minorEastAsia"/>
            <w:lang w:eastAsia="zh-CN"/>
          </w:rPr>
          <w:t>received</w:t>
        </w:r>
        <w:r w:rsidRPr="00ED7C7E">
          <w:rPr>
            <w:rFonts w:eastAsiaTheme="minorEastAsia"/>
            <w:lang w:eastAsia="zh-CN"/>
          </w:rPr>
          <w:t xml:space="preserve"> URSP rule, the PCF </w:t>
        </w:r>
        <w:r>
          <w:rPr>
            <w:rFonts w:eastAsiaTheme="minorEastAsia"/>
            <w:lang w:eastAsia="zh-CN"/>
          </w:rPr>
          <w:t xml:space="preserve">for </w:t>
        </w:r>
      </w:ins>
      <w:ins w:id="137" w:author="Huawei" w:date="2022-03-29T09:59:00Z">
        <w:r w:rsidR="00DE42B5">
          <w:rPr>
            <w:rFonts w:eastAsiaTheme="minorEastAsia"/>
            <w:lang w:eastAsia="zh-CN"/>
          </w:rPr>
          <w:t xml:space="preserve">the PDU Session </w:t>
        </w:r>
      </w:ins>
      <w:ins w:id="138" w:author="Huawei" w:date="2022-01-28T19:40:00Z">
        <w:r>
          <w:rPr>
            <w:rFonts w:eastAsiaTheme="minorEastAsia"/>
            <w:lang w:eastAsia="zh-CN"/>
          </w:rPr>
          <w:t xml:space="preserve">first checks </w:t>
        </w:r>
        <w:r w:rsidRPr="00ED7C7E">
          <w:rPr>
            <w:rFonts w:eastAsiaTheme="minorEastAsia"/>
            <w:lang w:eastAsia="zh-CN"/>
          </w:rPr>
          <w:t xml:space="preserve">whether the PDU Session is </w:t>
        </w:r>
        <w:r>
          <w:rPr>
            <w:rFonts w:eastAsiaTheme="minorEastAsia"/>
            <w:lang w:eastAsia="zh-CN"/>
          </w:rPr>
          <w:t>associated</w:t>
        </w:r>
        <w:r w:rsidRPr="00ED7C7E">
          <w:rPr>
            <w:rFonts w:eastAsiaTheme="minorEastAsia"/>
            <w:lang w:eastAsia="zh-CN"/>
          </w:rPr>
          <w:t xml:space="preserve"> correctly, e.g. </w:t>
        </w:r>
        <w:r>
          <w:rPr>
            <w:rFonts w:eastAsiaTheme="minorEastAsia"/>
            <w:lang w:eastAsia="zh-CN"/>
          </w:rPr>
          <w:t>whether the DNN/S-NSSAI or the SSC mode matches with the components of the RSD</w:t>
        </w:r>
      </w:ins>
      <w:ins w:id="139" w:author="Huawei" w:date="2022-03-28T17:17:00Z">
        <w:r w:rsidR="006708B2">
          <w:rPr>
            <w:rFonts w:eastAsiaTheme="minorEastAsia"/>
            <w:lang w:eastAsia="zh-CN"/>
          </w:rPr>
          <w:t>(s)</w:t>
        </w:r>
      </w:ins>
      <w:ins w:id="140" w:author="Huawei" w:date="2022-01-28T19:40:00Z">
        <w:r>
          <w:rPr>
            <w:rFonts w:eastAsiaTheme="minorEastAsia"/>
            <w:lang w:eastAsia="zh-CN"/>
          </w:rPr>
          <w:t xml:space="preserve"> of the URSP rule. If the PDU Session is associated correctly</w:t>
        </w:r>
        <w:r w:rsidRPr="00FA53D7">
          <w:rPr>
            <w:rFonts w:eastAsiaTheme="minorEastAsia"/>
            <w:lang w:eastAsia="zh-CN"/>
          </w:rPr>
          <w:t>, the PCF can make policy decision by generating</w:t>
        </w:r>
        <w:r>
          <w:rPr>
            <w:rFonts w:eastAsiaTheme="minorEastAsia"/>
            <w:lang w:eastAsia="zh-CN"/>
          </w:rPr>
          <w:t xml:space="preserve"> PCC </w:t>
        </w:r>
        <w:r>
          <w:rPr>
            <w:rFonts w:eastAsiaTheme="minorEastAsia"/>
            <w:lang w:eastAsia="zh-CN"/>
          </w:rPr>
          <w:lastRenderedPageBreak/>
          <w:t xml:space="preserve">rule(s) corresponding </w:t>
        </w:r>
        <w:r w:rsidRPr="00FA53D7">
          <w:rPr>
            <w:rFonts w:eastAsiaTheme="minorEastAsia"/>
            <w:lang w:eastAsia="zh-CN"/>
          </w:rPr>
          <w:t xml:space="preserve">to the application traffic </w:t>
        </w:r>
        <w:r>
          <w:rPr>
            <w:rFonts w:eastAsiaTheme="minorEastAsia"/>
            <w:lang w:eastAsia="zh-CN"/>
          </w:rPr>
          <w:t>identified by</w:t>
        </w:r>
        <w:r w:rsidRPr="00FA53D7">
          <w:rPr>
            <w:rFonts w:eastAsiaTheme="minorEastAsia"/>
            <w:lang w:eastAsia="zh-CN"/>
          </w:rPr>
          <w:t xml:space="preserve"> the Traffic descriptor.</w:t>
        </w:r>
        <w:r>
          <w:rPr>
            <w:rFonts w:eastAsiaTheme="minorEastAsia"/>
            <w:lang w:eastAsia="zh-CN"/>
          </w:rPr>
          <w:t xml:space="preserve"> If the PDU Session is associated </w:t>
        </w:r>
        <w:r w:rsidRPr="002A7872">
          <w:rPr>
            <w:rFonts w:eastAsiaTheme="minorEastAsia"/>
            <w:lang w:eastAsia="zh-CN"/>
          </w:rPr>
          <w:t>incorrectly</w:t>
        </w:r>
      </w:ins>
      <w:ins w:id="141" w:author="Huawei" w:date="2022-03-28T17:17:00Z">
        <w:r w:rsidR="006708B2" w:rsidRPr="002A7872">
          <w:rPr>
            <w:rFonts w:eastAsiaTheme="minorEastAsia"/>
            <w:lang w:eastAsia="zh-CN"/>
          </w:rPr>
          <w:t xml:space="preserve">, </w:t>
        </w:r>
      </w:ins>
      <w:ins w:id="142" w:author="Huawei" w:date="2022-01-28T19:40:00Z">
        <w:r w:rsidRPr="002A7872">
          <w:rPr>
            <w:rFonts w:eastAsiaTheme="minorEastAsia"/>
            <w:lang w:eastAsia="zh-CN"/>
          </w:rPr>
          <w:t xml:space="preserve">the PCF may reject the request message from </w:t>
        </w:r>
      </w:ins>
      <w:ins w:id="143" w:author="Huawei" w:date="2022-03-24T20:08:00Z">
        <w:r w:rsidR="00D517B7" w:rsidRPr="002A7872">
          <w:rPr>
            <w:rFonts w:eastAsiaTheme="minorEastAsia"/>
            <w:lang w:eastAsia="zh-CN"/>
          </w:rPr>
          <w:t xml:space="preserve">the </w:t>
        </w:r>
      </w:ins>
      <w:ins w:id="144" w:author="Huawei" w:date="2022-01-28T19:40:00Z">
        <w:r w:rsidRPr="002A7872">
          <w:rPr>
            <w:rFonts w:eastAsiaTheme="minorEastAsia"/>
            <w:lang w:eastAsia="zh-CN"/>
          </w:rPr>
          <w:t>SMF.</w:t>
        </w:r>
      </w:ins>
    </w:p>
    <w:p w:rsidR="003F0D03" w:rsidRPr="002A7872" w:rsidRDefault="003F0D03" w:rsidP="003F0D03">
      <w:pPr>
        <w:pStyle w:val="ac"/>
        <w:numPr>
          <w:ilvl w:val="0"/>
          <w:numId w:val="16"/>
        </w:numPr>
        <w:rPr>
          <w:ins w:id="145" w:author="Huawei" w:date="2022-01-28T19:40:00Z"/>
          <w:rFonts w:eastAsiaTheme="minorEastAsia"/>
          <w:lang w:eastAsia="zh-CN"/>
        </w:rPr>
      </w:pPr>
      <w:ins w:id="146" w:author="Huawei" w:date="2022-01-28T19:40:00Z">
        <w:r w:rsidRPr="002A7872">
          <w:rPr>
            <w:rFonts w:eastAsiaTheme="minorEastAsia"/>
            <w:lang w:eastAsia="zh-CN"/>
          </w:rPr>
          <w:t>The PCF provides the generated PCC rule(s)</w:t>
        </w:r>
      </w:ins>
      <w:ins w:id="147" w:author="Huawei" w:date="2022-03-29T11:40:00Z">
        <w:r w:rsidR="0057150F" w:rsidRPr="002A7872">
          <w:rPr>
            <w:rFonts w:eastAsiaTheme="minorEastAsia"/>
            <w:lang w:eastAsia="zh-CN"/>
          </w:rPr>
          <w:t xml:space="preserve"> based on the </w:t>
        </w:r>
      </w:ins>
      <w:ins w:id="148" w:author="Huawei" w:date="2022-03-29T11:56:00Z">
        <w:r w:rsidR="00B031EA" w:rsidRPr="002A7872">
          <w:rPr>
            <w:rFonts w:eastAsiaTheme="minorEastAsia"/>
            <w:lang w:eastAsia="zh-CN"/>
          </w:rPr>
          <w:t xml:space="preserve">URSP </w:t>
        </w:r>
        <w:r w:rsidR="00571637" w:rsidRPr="002A7872">
          <w:rPr>
            <w:rFonts w:eastAsiaTheme="minorEastAsia"/>
            <w:lang w:eastAsia="zh-CN"/>
          </w:rPr>
          <w:t>received in step 3</w:t>
        </w:r>
      </w:ins>
      <w:ins w:id="149" w:author="Huawei" w:date="2022-01-28T19:40:00Z">
        <w:r w:rsidRPr="002A7872">
          <w:rPr>
            <w:rFonts w:eastAsiaTheme="minorEastAsia"/>
            <w:lang w:eastAsia="zh-CN"/>
          </w:rPr>
          <w:t xml:space="preserve"> to the SMF</w:t>
        </w:r>
      </w:ins>
      <w:ins w:id="150" w:author="Huawei" w:date="2022-03-29T14:30:00Z">
        <w:r w:rsidR="00F22D4A" w:rsidRPr="002A7872">
          <w:rPr>
            <w:rFonts w:eastAsiaTheme="minorEastAsia"/>
            <w:lang w:eastAsia="zh-CN"/>
          </w:rPr>
          <w:t>.</w:t>
        </w:r>
      </w:ins>
      <w:ins w:id="151" w:author="Huawei" w:date="2022-03-29T14:29:00Z">
        <w:r w:rsidR="00F22D4A" w:rsidRPr="002A7872">
          <w:rPr>
            <w:rFonts w:eastAsiaTheme="minorEastAsia"/>
            <w:lang w:eastAsia="zh-CN"/>
          </w:rPr>
          <w:t xml:space="preserve"> </w:t>
        </w:r>
      </w:ins>
      <w:ins w:id="152" w:author="Huawei" w:date="2022-03-29T14:30:00Z">
        <w:r w:rsidR="00F22D4A" w:rsidRPr="002A7872">
          <w:rPr>
            <w:rFonts w:eastAsiaTheme="minorEastAsia"/>
            <w:lang w:eastAsia="zh-CN"/>
          </w:rPr>
          <w:t>In addition,</w:t>
        </w:r>
      </w:ins>
      <w:ins w:id="153" w:author="Huawei" w:date="2022-03-29T11:57:00Z">
        <w:r w:rsidR="00571637" w:rsidRPr="002A7872">
          <w:rPr>
            <w:rFonts w:eastAsiaTheme="minorEastAsia"/>
            <w:lang w:eastAsia="zh-CN"/>
          </w:rPr>
          <w:t xml:space="preserve"> </w:t>
        </w:r>
      </w:ins>
      <w:ins w:id="154" w:author="Huawei" w:date="2022-03-29T14:30:00Z">
        <w:r w:rsidR="00F22D4A" w:rsidRPr="002A7872">
          <w:rPr>
            <w:rFonts w:eastAsiaTheme="minorEastAsia"/>
            <w:lang w:eastAsia="zh-CN"/>
          </w:rPr>
          <w:t>t</w:t>
        </w:r>
      </w:ins>
      <w:ins w:id="155" w:author="Huawei" w:date="2022-03-29T11:57:00Z">
        <w:r w:rsidR="00571637" w:rsidRPr="002A7872">
          <w:rPr>
            <w:rFonts w:eastAsiaTheme="minorEastAsia"/>
            <w:lang w:eastAsia="zh-CN"/>
          </w:rPr>
          <w:t xml:space="preserve">he PCF may </w:t>
        </w:r>
      </w:ins>
      <w:ins w:id="156" w:author="Huawei" w:date="2022-03-29T11:58:00Z">
        <w:r w:rsidR="00571637" w:rsidRPr="002A7872">
          <w:rPr>
            <w:rFonts w:eastAsiaTheme="minorEastAsia"/>
            <w:lang w:eastAsia="zh-CN"/>
          </w:rPr>
          <w:t xml:space="preserve">set “unmatched application” PCR trigger </w:t>
        </w:r>
      </w:ins>
      <w:ins w:id="157" w:author="Huawei" w:date="2022-03-29T14:30:00Z">
        <w:r w:rsidR="00F22D4A" w:rsidRPr="002A7872">
          <w:rPr>
            <w:rFonts w:eastAsiaTheme="minorEastAsia"/>
            <w:lang w:eastAsia="zh-CN"/>
          </w:rPr>
          <w:t>to</w:t>
        </w:r>
      </w:ins>
      <w:ins w:id="158" w:author="Huawei" w:date="2022-03-29T11:58:00Z">
        <w:r w:rsidR="00571637" w:rsidRPr="002A7872">
          <w:rPr>
            <w:rFonts w:eastAsiaTheme="minorEastAsia"/>
            <w:lang w:eastAsia="zh-CN"/>
          </w:rPr>
          <w:t xml:space="preserve"> the SMF</w:t>
        </w:r>
      </w:ins>
      <w:ins w:id="159" w:author="Huawei" w:date="2022-03-29T14:31:00Z">
        <w:r w:rsidR="00F22D4A" w:rsidRPr="002A7872">
          <w:rPr>
            <w:rFonts w:eastAsiaTheme="minorEastAsia"/>
            <w:lang w:eastAsia="zh-CN"/>
          </w:rPr>
          <w:t>, and</w:t>
        </w:r>
      </w:ins>
      <w:ins w:id="160" w:author="Huawei" w:date="2022-03-29T11:57:00Z">
        <w:r w:rsidR="00571637" w:rsidRPr="002A7872">
          <w:rPr>
            <w:rFonts w:eastAsiaTheme="minorEastAsia"/>
            <w:lang w:eastAsia="zh-CN"/>
          </w:rPr>
          <w:t xml:space="preserve"> </w:t>
        </w:r>
      </w:ins>
      <w:ins w:id="161" w:author="Huawei" w:date="2022-03-29T14:31:00Z">
        <w:r w:rsidR="00F22D4A" w:rsidRPr="002A7872">
          <w:rPr>
            <w:rFonts w:eastAsiaTheme="minorEastAsia"/>
            <w:lang w:eastAsia="zh-CN"/>
          </w:rPr>
          <w:t>t</w:t>
        </w:r>
      </w:ins>
      <w:ins w:id="162" w:author="Huawei" w:date="2022-03-29T12:05:00Z">
        <w:r w:rsidR="00571637" w:rsidRPr="002A7872">
          <w:rPr>
            <w:rFonts w:eastAsiaTheme="minorEastAsia"/>
            <w:lang w:eastAsia="zh-CN"/>
          </w:rPr>
          <w:t xml:space="preserve">he SMF </w:t>
        </w:r>
      </w:ins>
      <w:ins w:id="163" w:author="Huawei" w:date="2022-03-29T12:06:00Z">
        <w:r w:rsidR="00571637" w:rsidRPr="002A7872">
          <w:rPr>
            <w:rFonts w:eastAsiaTheme="minorEastAsia"/>
            <w:lang w:eastAsia="zh-CN"/>
          </w:rPr>
          <w:t xml:space="preserve">shall report to the PCF for the PDU Session when it determines the application transferred </w:t>
        </w:r>
        <w:r w:rsidR="005A2D7E" w:rsidRPr="002A7872">
          <w:rPr>
            <w:rFonts w:eastAsiaTheme="minorEastAsia"/>
            <w:lang w:eastAsia="zh-CN"/>
          </w:rPr>
          <w:t xml:space="preserve">in the PDU Session </w:t>
        </w:r>
      </w:ins>
      <w:ins w:id="164" w:author="Huawei" w:date="2022-03-29T14:25:00Z">
        <w:r w:rsidR="005A2D7E" w:rsidRPr="002A7872">
          <w:rPr>
            <w:rFonts w:eastAsiaTheme="minorEastAsia"/>
            <w:lang w:eastAsia="zh-CN"/>
          </w:rPr>
          <w:t xml:space="preserve">does </w:t>
        </w:r>
      </w:ins>
      <w:ins w:id="165" w:author="Huawei" w:date="2022-03-29T12:06:00Z">
        <w:r w:rsidR="00D428FA" w:rsidRPr="002A7872">
          <w:rPr>
            <w:rFonts w:eastAsiaTheme="minorEastAsia"/>
            <w:lang w:eastAsia="zh-CN"/>
          </w:rPr>
          <w:t xml:space="preserve">not match </w:t>
        </w:r>
      </w:ins>
      <w:ins w:id="166" w:author="Huawei" w:date="2022-03-29T12:07:00Z">
        <w:r w:rsidR="00D428FA" w:rsidRPr="002A7872">
          <w:rPr>
            <w:rFonts w:eastAsiaTheme="minorEastAsia"/>
            <w:lang w:eastAsia="zh-CN"/>
          </w:rPr>
          <w:t>the URSP rule.</w:t>
        </w:r>
      </w:ins>
    </w:p>
    <w:p w:rsidR="003F0D03" w:rsidRPr="002A7872" w:rsidRDefault="003F0D03" w:rsidP="003F0D03">
      <w:pPr>
        <w:pStyle w:val="ac"/>
        <w:numPr>
          <w:ilvl w:val="0"/>
          <w:numId w:val="16"/>
        </w:numPr>
        <w:rPr>
          <w:ins w:id="167" w:author="Huawei" w:date="2022-01-28T19:40:00Z"/>
          <w:rFonts w:eastAsiaTheme="minorEastAsia"/>
          <w:lang w:eastAsia="zh-CN"/>
        </w:rPr>
      </w:pPr>
      <w:ins w:id="168" w:author="Huawei" w:date="2022-01-28T19:40:00Z">
        <w:r w:rsidRPr="002A7872">
          <w:rPr>
            <w:rFonts w:eastAsiaTheme="minorEastAsia"/>
            <w:lang w:eastAsia="zh-CN"/>
          </w:rPr>
          <w:t>The SMF enforces the received PCC rule(s) by providing corresponding N4 rule(s) to the UPF, thus the application traffic of the Traffic descriptor can be transferred via this PDU Session.</w:t>
        </w:r>
      </w:ins>
      <w:ins w:id="169" w:author="Huawei" w:date="2022-03-29T11:57:00Z">
        <w:r w:rsidR="00571637" w:rsidRPr="002A7872">
          <w:rPr>
            <w:rFonts w:eastAsiaTheme="minorEastAsia"/>
            <w:lang w:eastAsia="zh-CN"/>
          </w:rPr>
          <w:t xml:space="preserve"> </w:t>
        </w:r>
      </w:ins>
    </w:p>
    <w:p w:rsidR="003F0D03" w:rsidRPr="002A7872" w:rsidRDefault="003F0D03" w:rsidP="003F0D03">
      <w:pPr>
        <w:pStyle w:val="ac"/>
        <w:numPr>
          <w:ilvl w:val="0"/>
          <w:numId w:val="16"/>
        </w:numPr>
        <w:rPr>
          <w:ins w:id="170" w:author="Huawei" w:date="2022-01-28T19:40:00Z"/>
          <w:rFonts w:eastAsiaTheme="minorEastAsia"/>
          <w:lang w:eastAsia="zh-CN"/>
        </w:rPr>
      </w:pPr>
      <w:ins w:id="171" w:author="Huawei" w:date="2022-01-28T19:40:00Z">
        <w:r w:rsidRPr="002A7872">
          <w:rPr>
            <w:rFonts w:eastAsiaTheme="minorEastAsia"/>
            <w:lang w:eastAsia="zh-CN"/>
          </w:rPr>
          <w:t>The SMF responds to the UE with PDU Session Establishment/Modification Accept message, which may contain QoS rule(s) corresponding to the received PCC rule(s).</w:t>
        </w:r>
      </w:ins>
    </w:p>
    <w:p w:rsidR="003F0D03" w:rsidRPr="002A7872" w:rsidRDefault="00C71420" w:rsidP="003F0D03">
      <w:pPr>
        <w:rPr>
          <w:ins w:id="172" w:author="Huawei" w:date="2022-03-29T10:42:00Z"/>
          <w:rFonts w:eastAsiaTheme="minorEastAsia"/>
          <w:lang w:eastAsia="zh-CN"/>
        </w:rPr>
      </w:pPr>
      <w:ins w:id="173" w:author="Huawei" w:date="2022-03-28T17:19:00Z">
        <w:r w:rsidRPr="002A7872">
          <w:rPr>
            <w:rFonts w:eastAsiaTheme="minorEastAsia"/>
            <w:lang w:eastAsia="zh-CN"/>
          </w:rPr>
          <w:t>After this procedure</w:t>
        </w:r>
      </w:ins>
      <w:ins w:id="174" w:author="Huawei" w:date="2022-01-28T19:40:00Z">
        <w:r w:rsidR="00CE5751" w:rsidRPr="002A7872">
          <w:rPr>
            <w:rFonts w:eastAsiaTheme="minorEastAsia"/>
            <w:lang w:eastAsia="zh-CN"/>
          </w:rPr>
          <w:t xml:space="preserve">, </w:t>
        </w:r>
      </w:ins>
      <w:ins w:id="175" w:author="Huawei" w:date="2022-03-28T17:19:00Z">
        <w:r w:rsidR="00973611" w:rsidRPr="002A7872">
          <w:rPr>
            <w:rFonts w:eastAsiaTheme="minorEastAsia"/>
            <w:lang w:eastAsia="zh-CN"/>
          </w:rPr>
          <w:t xml:space="preserve">upon </w:t>
        </w:r>
      </w:ins>
      <w:ins w:id="176" w:author="Huawei" w:date="2022-01-28T19:40:00Z">
        <w:r w:rsidR="003F0D03" w:rsidRPr="002A7872">
          <w:rPr>
            <w:rFonts w:eastAsiaTheme="minorEastAsia"/>
            <w:lang w:eastAsia="zh-CN"/>
          </w:rPr>
          <w:t>receiv</w:t>
        </w:r>
      </w:ins>
      <w:ins w:id="177" w:author="Huawei" w:date="2022-01-28T20:21:00Z">
        <w:r w:rsidR="00CE5751" w:rsidRPr="002A7872">
          <w:rPr>
            <w:rFonts w:eastAsiaTheme="minorEastAsia"/>
            <w:lang w:eastAsia="zh-CN"/>
          </w:rPr>
          <w:t>ing</w:t>
        </w:r>
      </w:ins>
      <w:ins w:id="178" w:author="Huawei" w:date="2022-01-28T19:40:00Z">
        <w:r w:rsidR="00DA5960" w:rsidRPr="002A7872">
          <w:rPr>
            <w:rFonts w:eastAsiaTheme="minorEastAsia"/>
            <w:lang w:eastAsia="zh-CN"/>
          </w:rPr>
          <w:t xml:space="preserve"> the</w:t>
        </w:r>
        <w:r w:rsidR="003F0D03" w:rsidRPr="002A7872">
          <w:rPr>
            <w:rFonts w:eastAsiaTheme="minorEastAsia"/>
            <w:lang w:eastAsia="zh-CN"/>
          </w:rPr>
          <w:t xml:space="preserve"> service packet</w:t>
        </w:r>
      </w:ins>
      <w:ins w:id="179" w:author="Huawei" w:date="2022-03-28T17:19:00Z">
        <w:r w:rsidR="00F67D55" w:rsidRPr="002A7872">
          <w:rPr>
            <w:rFonts w:eastAsiaTheme="minorEastAsia"/>
            <w:lang w:eastAsia="zh-CN"/>
          </w:rPr>
          <w:t>s</w:t>
        </w:r>
      </w:ins>
      <w:ins w:id="180" w:author="Huawei" w:date="2022-01-28T19:40:00Z">
        <w:r w:rsidR="003F0D03" w:rsidRPr="002A7872">
          <w:rPr>
            <w:rFonts w:eastAsiaTheme="minorEastAsia"/>
            <w:lang w:eastAsia="zh-CN"/>
          </w:rPr>
          <w:t xml:space="preserve">, </w:t>
        </w:r>
      </w:ins>
      <w:ins w:id="181" w:author="Huawei" w:date="2022-03-28T17:19:00Z">
        <w:r w:rsidR="00873452" w:rsidRPr="002A7872">
          <w:rPr>
            <w:rFonts w:eastAsiaTheme="minorEastAsia"/>
            <w:lang w:eastAsia="zh-CN"/>
          </w:rPr>
          <w:t xml:space="preserve">if </w:t>
        </w:r>
      </w:ins>
      <w:ins w:id="182" w:author="Huawei" w:date="2022-01-28T20:21:00Z">
        <w:r w:rsidR="00CE5751" w:rsidRPr="002A7872">
          <w:rPr>
            <w:rFonts w:eastAsiaTheme="minorEastAsia"/>
            <w:lang w:eastAsia="zh-CN"/>
          </w:rPr>
          <w:t xml:space="preserve">the UPF </w:t>
        </w:r>
      </w:ins>
      <w:ins w:id="183" w:author="Huawei" w:date="2022-03-28T17:19:00Z">
        <w:r w:rsidR="00873452" w:rsidRPr="002A7872">
          <w:rPr>
            <w:rFonts w:eastAsiaTheme="minorEastAsia"/>
            <w:lang w:eastAsia="zh-CN"/>
          </w:rPr>
          <w:t>determines</w:t>
        </w:r>
      </w:ins>
      <w:ins w:id="184" w:author="Huawei" w:date="2022-03-28T17:20:00Z">
        <w:r w:rsidR="00873452" w:rsidRPr="002A7872">
          <w:rPr>
            <w:rFonts w:eastAsiaTheme="minorEastAsia"/>
            <w:lang w:eastAsia="zh-CN"/>
          </w:rPr>
          <w:t xml:space="preserve"> that </w:t>
        </w:r>
      </w:ins>
      <w:ins w:id="185" w:author="Huawei" w:date="2022-01-28T19:40:00Z">
        <w:r w:rsidR="003F0D03" w:rsidRPr="002A7872">
          <w:rPr>
            <w:rFonts w:eastAsiaTheme="minorEastAsia"/>
            <w:lang w:eastAsia="zh-CN"/>
          </w:rPr>
          <w:t>the service packet</w:t>
        </w:r>
      </w:ins>
      <w:ins w:id="186" w:author="Huawei" w:date="2022-03-28T17:21:00Z">
        <w:r w:rsidR="00A373AB" w:rsidRPr="002A7872">
          <w:rPr>
            <w:rFonts w:eastAsiaTheme="minorEastAsia"/>
            <w:lang w:eastAsia="zh-CN"/>
          </w:rPr>
          <w:t>s</w:t>
        </w:r>
      </w:ins>
      <w:ins w:id="187" w:author="Huawei" w:date="2022-01-28T19:40:00Z">
        <w:r w:rsidR="003F0D03" w:rsidRPr="002A7872">
          <w:rPr>
            <w:rFonts w:eastAsiaTheme="minorEastAsia"/>
            <w:lang w:eastAsia="zh-CN"/>
          </w:rPr>
          <w:t xml:space="preserve"> </w:t>
        </w:r>
      </w:ins>
      <w:ins w:id="188" w:author="Huawei" w:date="2022-03-28T17:21:00Z">
        <w:r w:rsidR="00A373AB" w:rsidRPr="002A7872">
          <w:rPr>
            <w:rFonts w:eastAsiaTheme="minorEastAsia"/>
            <w:lang w:eastAsia="zh-CN"/>
          </w:rPr>
          <w:t>are</w:t>
        </w:r>
      </w:ins>
      <w:ins w:id="189" w:author="Huawei" w:date="2022-01-28T19:40:00Z">
        <w:r w:rsidR="003F0D03" w:rsidRPr="002A7872">
          <w:rPr>
            <w:rFonts w:eastAsiaTheme="minorEastAsia"/>
            <w:lang w:eastAsia="zh-CN"/>
          </w:rPr>
          <w:t xml:space="preserve"> not aligned with the </w:t>
        </w:r>
      </w:ins>
      <w:ins w:id="190" w:author="Huawei" w:date="2022-03-28T17:22:00Z">
        <w:r w:rsidR="00EE1C26" w:rsidRPr="002A7872">
          <w:rPr>
            <w:rFonts w:eastAsiaTheme="minorEastAsia"/>
            <w:lang w:eastAsia="zh-CN"/>
          </w:rPr>
          <w:t xml:space="preserve">instruction in </w:t>
        </w:r>
      </w:ins>
      <w:ins w:id="191" w:author="Huawei" w:date="2022-03-28T17:20:00Z">
        <w:r w:rsidR="00BC16B6" w:rsidRPr="002A7872">
          <w:rPr>
            <w:rFonts w:eastAsiaTheme="minorEastAsia"/>
            <w:lang w:eastAsia="zh-CN"/>
          </w:rPr>
          <w:t xml:space="preserve">N4 rules </w:t>
        </w:r>
      </w:ins>
      <w:ins w:id="192" w:author="Huawei" w:date="2022-03-28T17:21:00Z">
        <w:r w:rsidR="00E83B26" w:rsidRPr="002A7872">
          <w:rPr>
            <w:rFonts w:eastAsiaTheme="minorEastAsia"/>
            <w:lang w:eastAsia="zh-CN"/>
          </w:rPr>
          <w:t>received from SMF</w:t>
        </w:r>
      </w:ins>
      <w:ins w:id="193" w:author="Huawei" w:date="2022-01-28T19:40:00Z">
        <w:r w:rsidR="003F0D03" w:rsidRPr="002A7872">
          <w:rPr>
            <w:rFonts w:eastAsiaTheme="minorEastAsia"/>
            <w:lang w:eastAsia="zh-CN"/>
          </w:rPr>
          <w:t>, the UPF will drop</w:t>
        </w:r>
      </w:ins>
      <w:ins w:id="194" w:author="Huawei" w:date="2022-01-28T20:20:00Z">
        <w:r w:rsidR="00CE5751" w:rsidRPr="002A7872">
          <w:rPr>
            <w:rFonts w:eastAsiaTheme="minorEastAsia"/>
            <w:lang w:eastAsia="zh-CN"/>
          </w:rPr>
          <w:t xml:space="preserve"> </w:t>
        </w:r>
      </w:ins>
      <w:ins w:id="195" w:author="Huawei" w:date="2022-01-28T19:40:00Z">
        <w:r w:rsidR="003F0D03" w:rsidRPr="002A7872">
          <w:rPr>
            <w:rFonts w:eastAsiaTheme="minorEastAsia"/>
            <w:lang w:eastAsia="zh-CN"/>
          </w:rPr>
          <w:t>the packet</w:t>
        </w:r>
      </w:ins>
      <w:ins w:id="196" w:author="Huawei" w:date="2022-03-29T10:40:00Z">
        <w:r w:rsidR="00CF00D6" w:rsidRPr="002A7872">
          <w:rPr>
            <w:rFonts w:eastAsiaTheme="minorEastAsia"/>
            <w:lang w:eastAsia="zh-CN"/>
          </w:rPr>
          <w:t xml:space="preserve"> and report the unmatched </w:t>
        </w:r>
      </w:ins>
      <w:ins w:id="197" w:author="Huawei" w:date="2022-03-29T12:03:00Z">
        <w:r w:rsidR="00571637" w:rsidRPr="002A7872">
          <w:rPr>
            <w:rFonts w:eastAsiaTheme="minorEastAsia"/>
            <w:lang w:eastAsia="zh-CN"/>
          </w:rPr>
          <w:t xml:space="preserve">application </w:t>
        </w:r>
      </w:ins>
      <w:ins w:id="198" w:author="Huawei" w:date="2022-03-29T11:27:00Z">
        <w:r w:rsidR="008C4720" w:rsidRPr="002A7872">
          <w:rPr>
            <w:rFonts w:eastAsiaTheme="minorEastAsia"/>
            <w:lang w:eastAsia="zh-CN"/>
          </w:rPr>
          <w:t>event</w:t>
        </w:r>
      </w:ins>
      <w:ins w:id="199" w:author="Huawei" w:date="2022-03-29T12:03:00Z">
        <w:r w:rsidR="00571637" w:rsidRPr="002A7872">
          <w:rPr>
            <w:rFonts w:eastAsiaTheme="minorEastAsia"/>
            <w:lang w:eastAsia="zh-CN"/>
          </w:rPr>
          <w:t xml:space="preserve"> (</w:t>
        </w:r>
      </w:ins>
      <w:ins w:id="200" w:author="Huawei" w:date="2022-03-29T12:04:00Z">
        <w:r w:rsidR="00571637" w:rsidRPr="002A7872">
          <w:rPr>
            <w:rFonts w:eastAsiaTheme="minorEastAsia"/>
            <w:lang w:eastAsia="zh-CN"/>
          </w:rPr>
          <w:t>i.e. there is an unmatched packet</w:t>
        </w:r>
      </w:ins>
      <w:ins w:id="201" w:author="Huawei" w:date="2022-03-29T12:03:00Z">
        <w:r w:rsidR="00571637" w:rsidRPr="002A7872">
          <w:rPr>
            <w:rFonts w:eastAsiaTheme="minorEastAsia"/>
            <w:lang w:eastAsia="zh-CN"/>
          </w:rPr>
          <w:t>)</w:t>
        </w:r>
      </w:ins>
      <w:ins w:id="202" w:author="Huawei" w:date="2022-03-29T11:27:00Z">
        <w:r w:rsidR="008C4720" w:rsidRPr="002A7872">
          <w:rPr>
            <w:rFonts w:eastAsiaTheme="minorEastAsia"/>
            <w:lang w:eastAsia="zh-CN"/>
          </w:rPr>
          <w:t xml:space="preserve"> </w:t>
        </w:r>
      </w:ins>
      <w:ins w:id="203" w:author="Huawei" w:date="2022-03-29T10:40:00Z">
        <w:r w:rsidR="00CF00D6" w:rsidRPr="002A7872">
          <w:rPr>
            <w:rFonts w:eastAsiaTheme="minorEastAsia"/>
            <w:lang w:eastAsia="zh-CN"/>
          </w:rPr>
          <w:t xml:space="preserve">to the SMF, </w:t>
        </w:r>
      </w:ins>
      <w:ins w:id="204" w:author="Huawei" w:date="2022-03-29T10:41:00Z">
        <w:r w:rsidR="004C145C" w:rsidRPr="002A7872">
          <w:rPr>
            <w:rFonts w:eastAsiaTheme="minorEastAsia"/>
            <w:lang w:eastAsia="zh-CN"/>
          </w:rPr>
          <w:t xml:space="preserve">then the SMF notifies the PCF for the PDU Session. The PCF for the UE </w:t>
        </w:r>
      </w:ins>
      <w:ins w:id="205" w:author="Huawei" w:date="2022-03-29T14:32:00Z">
        <w:r w:rsidR="00F22D4A" w:rsidRPr="002A7872">
          <w:rPr>
            <w:rFonts w:eastAsiaTheme="minorEastAsia"/>
            <w:lang w:eastAsia="zh-CN"/>
          </w:rPr>
          <w:t xml:space="preserve">updates the URSP in the UE when receiving the </w:t>
        </w:r>
      </w:ins>
      <w:ins w:id="206" w:author="Huawei" w:date="2022-03-29T14:33:00Z">
        <w:r w:rsidR="00F22D4A" w:rsidRPr="002A7872">
          <w:rPr>
            <w:rFonts w:eastAsiaTheme="minorEastAsia"/>
            <w:lang w:eastAsia="zh-CN"/>
          </w:rPr>
          <w:t xml:space="preserve">event </w:t>
        </w:r>
      </w:ins>
      <w:ins w:id="207" w:author="Huawei" w:date="2022-03-29T14:32:00Z">
        <w:r w:rsidR="00F22D4A" w:rsidRPr="002A7872">
          <w:rPr>
            <w:rFonts w:eastAsiaTheme="minorEastAsia"/>
            <w:lang w:eastAsia="zh-CN"/>
          </w:rPr>
          <w:t xml:space="preserve">notification </w:t>
        </w:r>
      </w:ins>
      <w:ins w:id="208" w:author="Huawei" w:date="2022-03-29T14:33:00Z">
        <w:r w:rsidR="00F22D4A" w:rsidRPr="002A7872">
          <w:rPr>
            <w:rFonts w:eastAsiaTheme="minorEastAsia"/>
            <w:lang w:eastAsia="zh-CN"/>
          </w:rPr>
          <w:t xml:space="preserve">of unmatched application </w:t>
        </w:r>
      </w:ins>
      <w:ins w:id="209" w:author="Huawei" w:date="2022-03-29T14:32:00Z">
        <w:r w:rsidR="00F22D4A" w:rsidRPr="002A7872">
          <w:rPr>
            <w:rFonts w:eastAsiaTheme="minorEastAsia"/>
            <w:lang w:eastAsia="zh-CN"/>
          </w:rPr>
          <w:t xml:space="preserve">from the </w:t>
        </w:r>
      </w:ins>
      <w:ins w:id="210" w:author="Huawei" w:date="2022-03-29T10:41:00Z">
        <w:r w:rsidR="00F22D4A" w:rsidRPr="002A7872">
          <w:rPr>
            <w:rFonts w:eastAsiaTheme="minorEastAsia"/>
            <w:lang w:eastAsia="zh-CN"/>
          </w:rPr>
          <w:t>PCF for the PDU Session</w:t>
        </w:r>
      </w:ins>
      <w:ins w:id="211" w:author="Huawei" w:date="2022-03-29T14:32:00Z">
        <w:r w:rsidR="00F22D4A" w:rsidRPr="002A7872">
          <w:rPr>
            <w:rFonts w:eastAsiaTheme="minorEastAsia"/>
            <w:lang w:eastAsia="zh-CN"/>
          </w:rPr>
          <w:t>.</w:t>
        </w:r>
      </w:ins>
    </w:p>
    <w:p w:rsidR="003F0D03" w:rsidRPr="00A7799E" w:rsidRDefault="003F0D03" w:rsidP="003F0D03">
      <w:pPr>
        <w:pStyle w:val="3"/>
        <w:rPr>
          <w:ins w:id="212" w:author="Huawei" w:date="2022-01-28T19:40:00Z"/>
        </w:rPr>
      </w:pPr>
      <w:ins w:id="213" w:author="Huawei" w:date="2022-01-28T19:40:00Z">
        <w:r w:rsidRPr="00A7799E">
          <w:t>6.</w:t>
        </w:r>
        <w:r>
          <w:t>X</w:t>
        </w:r>
        <w:r w:rsidRPr="00A7799E">
          <w:t>.</w:t>
        </w:r>
        <w:r>
          <w:t>3</w:t>
        </w:r>
        <w:r w:rsidRPr="00A7799E">
          <w:tab/>
        </w:r>
      </w:ins>
      <w:ins w:id="214" w:author="Huawei" w:date="2022-01-28T20:23:00Z">
        <w:r w:rsidR="00E00959">
          <w:t>Impacts on existing Functions</w:t>
        </w:r>
      </w:ins>
    </w:p>
    <w:p w:rsidR="003F0D03" w:rsidRPr="00A7799E" w:rsidRDefault="00976841" w:rsidP="003F0D03">
      <w:pPr>
        <w:rPr>
          <w:ins w:id="215" w:author="Huawei" w:date="2022-01-28T19:40:00Z"/>
        </w:rPr>
      </w:pPr>
      <w:ins w:id="216" w:author="Huawei" w:date="2022-01-28T19:40:00Z">
        <w:r>
          <w:t xml:space="preserve">The solution has impacts </w:t>
        </w:r>
      </w:ins>
      <w:ins w:id="217" w:author="Huawei" w:date="2022-03-24T20:01:00Z">
        <w:r>
          <w:t>on</w:t>
        </w:r>
      </w:ins>
      <w:ins w:id="218" w:author="Huawei" w:date="2022-01-28T19:40:00Z">
        <w:r w:rsidR="003F0D03" w:rsidRPr="00A7799E">
          <w:t xml:space="preserve"> the following entities:</w:t>
        </w:r>
      </w:ins>
    </w:p>
    <w:p w:rsidR="003F0D03" w:rsidRPr="00A7799E" w:rsidRDefault="003F0D03" w:rsidP="003F0D03">
      <w:pPr>
        <w:rPr>
          <w:ins w:id="219" w:author="Huawei" w:date="2022-01-28T19:40:00Z"/>
          <w:b/>
          <w:bCs/>
        </w:rPr>
      </w:pPr>
      <w:ins w:id="220" w:author="Huawei" w:date="2022-01-28T19:40:00Z">
        <w:r>
          <w:rPr>
            <w:b/>
            <w:bCs/>
          </w:rPr>
          <w:t>UE</w:t>
        </w:r>
        <w:r w:rsidRPr="00A7799E">
          <w:rPr>
            <w:b/>
            <w:bCs/>
          </w:rPr>
          <w:t>:</w:t>
        </w:r>
      </w:ins>
    </w:p>
    <w:p w:rsidR="003F0D03" w:rsidRPr="002A7872" w:rsidRDefault="003F0D03" w:rsidP="003F0D03">
      <w:pPr>
        <w:pStyle w:val="B1"/>
        <w:rPr>
          <w:ins w:id="221" w:author="Huawei" w:date="2022-01-28T19:40:00Z"/>
        </w:rPr>
      </w:pPr>
      <w:ins w:id="222" w:author="Huawei" w:date="2022-01-28T19:40:00Z">
        <w:r w:rsidRPr="00A7799E">
          <w:t>-</w:t>
        </w:r>
        <w:r w:rsidRPr="00A7799E">
          <w:tab/>
        </w:r>
      </w:ins>
      <w:ins w:id="223" w:author="Huawei" w:date="2022-03-29T15:30:00Z">
        <w:r w:rsidR="00A9195A">
          <w:t>S</w:t>
        </w:r>
      </w:ins>
      <w:ins w:id="224" w:author="Huawei" w:date="2022-01-28T19:40:00Z">
        <w:r w:rsidRPr="002A7872">
          <w:t>upport</w:t>
        </w:r>
      </w:ins>
      <w:ins w:id="225" w:author="Huawei" w:date="2022-03-29T15:30:00Z">
        <w:r w:rsidR="00A9195A" w:rsidRPr="002A7872">
          <w:t>s</w:t>
        </w:r>
      </w:ins>
      <w:ins w:id="226" w:author="Huawei" w:date="2022-01-28T19:40:00Z">
        <w:r w:rsidRPr="002A7872">
          <w:t xml:space="preserve"> the reporting of URSP rule ID in PDU Session establishment/modification request.</w:t>
        </w:r>
      </w:ins>
    </w:p>
    <w:p w:rsidR="003F0D03" w:rsidRPr="002A7872" w:rsidRDefault="003F0D03" w:rsidP="003F0D03">
      <w:pPr>
        <w:rPr>
          <w:ins w:id="227" w:author="Huawei" w:date="2022-01-28T19:40:00Z"/>
          <w:b/>
          <w:bCs/>
          <w:lang w:eastAsia="zh-CN"/>
        </w:rPr>
      </w:pPr>
      <w:ins w:id="228" w:author="Huawei" w:date="2022-01-28T19:40:00Z">
        <w:r w:rsidRPr="002A7872">
          <w:rPr>
            <w:b/>
            <w:bCs/>
          </w:rPr>
          <w:t>SMF:</w:t>
        </w:r>
      </w:ins>
    </w:p>
    <w:p w:rsidR="003F0D03" w:rsidRPr="002A7872" w:rsidRDefault="003F0D03" w:rsidP="003F0D03">
      <w:pPr>
        <w:pStyle w:val="B1"/>
        <w:rPr>
          <w:ins w:id="229" w:author="Huawei" w:date="2022-03-29T12:03:00Z"/>
        </w:rPr>
      </w:pPr>
      <w:ins w:id="230" w:author="Huawei" w:date="2022-01-28T19:40:00Z">
        <w:r w:rsidRPr="002A7872">
          <w:t>-</w:t>
        </w:r>
        <w:r w:rsidRPr="002A7872">
          <w:tab/>
        </w:r>
      </w:ins>
      <w:ins w:id="231" w:author="Huawei" w:date="2022-03-29T15:30:00Z">
        <w:r w:rsidR="00A9195A" w:rsidRPr="002A7872">
          <w:t>S</w:t>
        </w:r>
      </w:ins>
      <w:ins w:id="232" w:author="Huawei" w:date="2022-01-28T19:40:00Z">
        <w:r w:rsidRPr="002A7872">
          <w:t>upport</w:t>
        </w:r>
      </w:ins>
      <w:ins w:id="233" w:author="Huawei" w:date="2022-03-29T15:30:00Z">
        <w:r w:rsidR="00A9195A" w:rsidRPr="002A7872">
          <w:t>s</w:t>
        </w:r>
      </w:ins>
      <w:ins w:id="234" w:author="Huawei" w:date="2022-01-28T19:40:00Z">
        <w:r w:rsidRPr="002A7872">
          <w:t xml:space="preserve"> procedures for transferring of URSP rule ID to the PCF.</w:t>
        </w:r>
      </w:ins>
    </w:p>
    <w:p w:rsidR="00571637" w:rsidRPr="002A7872" w:rsidRDefault="00571637" w:rsidP="003F0D03">
      <w:pPr>
        <w:pStyle w:val="B1"/>
        <w:rPr>
          <w:ins w:id="235" w:author="Huawei" w:date="2022-03-29T15:26:00Z"/>
        </w:rPr>
      </w:pPr>
      <w:ins w:id="236" w:author="Huawei" w:date="2022-03-29T12:03:00Z">
        <w:r w:rsidRPr="002A7872">
          <w:t xml:space="preserve">-  </w:t>
        </w:r>
      </w:ins>
      <w:ins w:id="237" w:author="Huawei" w:date="2022-03-29T15:30:00Z">
        <w:r w:rsidR="00A9195A" w:rsidRPr="002A7872">
          <w:t>R</w:t>
        </w:r>
      </w:ins>
      <w:ins w:id="238" w:author="Huawei" w:date="2022-03-29T12:03:00Z">
        <w:r w:rsidRPr="002A7872">
          <w:t>eport</w:t>
        </w:r>
      </w:ins>
      <w:ins w:id="239" w:author="Huawei" w:date="2022-03-29T15:30:00Z">
        <w:r w:rsidR="00A9195A" w:rsidRPr="002A7872">
          <w:t>s</w:t>
        </w:r>
      </w:ins>
      <w:ins w:id="240" w:author="Huawei" w:date="2022-03-29T12:03:00Z">
        <w:r w:rsidRPr="002A7872">
          <w:t xml:space="preserve"> </w:t>
        </w:r>
      </w:ins>
      <w:ins w:id="241" w:author="Huawei" w:date="2022-03-29T12:08:00Z">
        <w:r w:rsidR="00D428FA" w:rsidRPr="002A7872">
          <w:t xml:space="preserve">to the PCF about whether there is an unmatched </w:t>
        </w:r>
      </w:ins>
      <w:ins w:id="242" w:author="Huawei" w:date="2022-03-29T15:35:00Z">
        <w:r w:rsidR="0039177A" w:rsidRPr="002A7872">
          <w:t xml:space="preserve">application </w:t>
        </w:r>
      </w:ins>
      <w:ins w:id="243" w:author="Huawei" w:date="2022-03-29T15:36:00Z">
        <w:r w:rsidR="0039177A" w:rsidRPr="002A7872">
          <w:t>event</w:t>
        </w:r>
      </w:ins>
      <w:ins w:id="244" w:author="Huawei" w:date="2022-03-29T12:08:00Z">
        <w:r w:rsidR="00D428FA" w:rsidRPr="002A7872">
          <w:t>.</w:t>
        </w:r>
      </w:ins>
    </w:p>
    <w:p w:rsidR="00A9195A" w:rsidRPr="00940AF8" w:rsidRDefault="00A9195A" w:rsidP="002A7872">
      <w:pPr>
        <w:pStyle w:val="B1"/>
        <w:ind w:left="0" w:firstLine="0"/>
        <w:rPr>
          <w:ins w:id="245" w:author="Huawei" w:date="2022-03-29T15:26:00Z"/>
          <w:b/>
        </w:rPr>
      </w:pPr>
      <w:ins w:id="246" w:author="Huawei" w:date="2022-03-29T15:26:00Z">
        <w:r w:rsidRPr="00940AF8">
          <w:rPr>
            <w:b/>
          </w:rPr>
          <w:t>UPF:</w:t>
        </w:r>
      </w:ins>
    </w:p>
    <w:p w:rsidR="00A9195A" w:rsidRPr="002A7872" w:rsidRDefault="00A9195A" w:rsidP="00A9195A">
      <w:pPr>
        <w:pStyle w:val="B1"/>
        <w:rPr>
          <w:ins w:id="247" w:author="Huawei" w:date="2022-01-28T19:40:00Z"/>
          <w:rFonts w:eastAsia="MS Mincho"/>
        </w:rPr>
      </w:pPr>
      <w:ins w:id="248" w:author="Huawei" w:date="2022-03-29T15:26:00Z">
        <w:r w:rsidRPr="002A7872">
          <w:t xml:space="preserve">   -  </w:t>
        </w:r>
      </w:ins>
      <w:ins w:id="249" w:author="Huawei" w:date="2022-03-29T15:30:00Z">
        <w:r w:rsidRPr="002A7872">
          <w:t>R</w:t>
        </w:r>
      </w:ins>
      <w:ins w:id="250" w:author="Huawei" w:date="2022-03-29T15:26:00Z">
        <w:r w:rsidRPr="002A7872">
          <w:t>eport</w:t>
        </w:r>
      </w:ins>
      <w:ins w:id="251" w:author="Huawei" w:date="2022-03-29T15:30:00Z">
        <w:r w:rsidRPr="002A7872">
          <w:t>s</w:t>
        </w:r>
      </w:ins>
      <w:ins w:id="252" w:author="Huawei" w:date="2022-03-29T15:26:00Z">
        <w:r w:rsidRPr="002A7872">
          <w:t xml:space="preserve"> to the SMF about whether there is an unmatched </w:t>
        </w:r>
      </w:ins>
      <w:ins w:id="253" w:author="Huawei" w:date="2022-03-29T15:36:00Z">
        <w:r w:rsidR="0039177A" w:rsidRPr="002A7872">
          <w:t>application event</w:t>
        </w:r>
      </w:ins>
      <w:ins w:id="254" w:author="Huawei" w:date="2022-03-29T15:26:00Z">
        <w:r w:rsidRPr="002A7872">
          <w:t>.</w:t>
        </w:r>
      </w:ins>
    </w:p>
    <w:p w:rsidR="003F0D03" w:rsidRPr="002A7872" w:rsidRDefault="003F0D03" w:rsidP="003F0D03">
      <w:pPr>
        <w:pStyle w:val="B1"/>
        <w:ind w:left="0" w:firstLine="0"/>
        <w:rPr>
          <w:ins w:id="255" w:author="Huawei" w:date="2022-01-28T19:40:00Z"/>
          <w:rFonts w:eastAsia="MS Mincho"/>
          <w:b/>
        </w:rPr>
      </w:pPr>
      <w:ins w:id="256" w:author="Huawei" w:date="2022-01-28T19:40:00Z">
        <w:r w:rsidRPr="002A7872">
          <w:rPr>
            <w:rFonts w:eastAsia="MS Mincho"/>
            <w:b/>
          </w:rPr>
          <w:t>PCF:</w:t>
        </w:r>
      </w:ins>
    </w:p>
    <w:p w:rsidR="003F0D03" w:rsidRPr="002A7872" w:rsidRDefault="003F0D03" w:rsidP="003F0D03">
      <w:pPr>
        <w:pStyle w:val="B1"/>
        <w:rPr>
          <w:ins w:id="257" w:author="Huawei" w:date="2022-01-28T19:40:00Z"/>
        </w:rPr>
      </w:pPr>
      <w:ins w:id="258" w:author="Huawei" w:date="2022-01-28T19:40:00Z">
        <w:r w:rsidRPr="002A7872">
          <w:t>-</w:t>
        </w:r>
        <w:r w:rsidRPr="002A7872">
          <w:tab/>
        </w:r>
      </w:ins>
      <w:ins w:id="259" w:author="Huawei" w:date="2022-03-29T15:30:00Z">
        <w:r w:rsidR="00A9195A" w:rsidRPr="002A7872">
          <w:t>S</w:t>
        </w:r>
      </w:ins>
      <w:ins w:id="260" w:author="Huawei" w:date="2022-01-28T19:40:00Z">
        <w:r w:rsidRPr="002A7872">
          <w:t>upport</w:t>
        </w:r>
      </w:ins>
      <w:ins w:id="261" w:author="Huawei" w:date="2022-03-29T15:29:00Z">
        <w:r w:rsidR="00A9195A" w:rsidRPr="002A7872">
          <w:t>s</w:t>
        </w:r>
      </w:ins>
      <w:ins w:id="262" w:author="Huawei" w:date="2022-01-28T19:40:00Z">
        <w:r w:rsidRPr="002A7872">
          <w:t xml:space="preserve"> procedures for querying the content of the URSP rule from the PCF for </w:t>
        </w:r>
      </w:ins>
      <w:ins w:id="263" w:author="Huawei" w:date="2022-03-29T09:59:00Z">
        <w:r w:rsidR="00F012D2" w:rsidRPr="002A7872">
          <w:t>the UE</w:t>
        </w:r>
      </w:ins>
      <w:ins w:id="264" w:author="Huawei" w:date="2022-01-28T19:40:00Z">
        <w:r w:rsidRPr="002A7872">
          <w:t>.</w:t>
        </w:r>
      </w:ins>
    </w:p>
    <w:p w:rsidR="00A9195A" w:rsidRPr="002A7872" w:rsidRDefault="003F0D03" w:rsidP="003F0D03">
      <w:pPr>
        <w:pStyle w:val="B1"/>
        <w:rPr>
          <w:ins w:id="265" w:author="Huawei" w:date="2022-03-29T15:29:00Z"/>
          <w:rFonts w:eastAsia="MS Mincho"/>
        </w:rPr>
      </w:pPr>
      <w:ins w:id="266" w:author="Huawei" w:date="2022-01-28T19:40:00Z">
        <w:r w:rsidRPr="002A7872">
          <w:rPr>
            <w:rFonts w:eastAsia="MS Mincho"/>
          </w:rPr>
          <w:t>-</w:t>
        </w:r>
        <w:r w:rsidRPr="002A7872">
          <w:rPr>
            <w:rFonts w:eastAsia="MS Mincho"/>
          </w:rPr>
          <w:tab/>
        </w:r>
      </w:ins>
      <w:ins w:id="267" w:author="Huawei" w:date="2022-03-29T15:30:00Z">
        <w:r w:rsidR="00A9195A" w:rsidRPr="002A7872">
          <w:rPr>
            <w:rFonts w:eastAsia="MS Mincho"/>
          </w:rPr>
          <w:t>G</w:t>
        </w:r>
      </w:ins>
      <w:ins w:id="268" w:author="Huawei" w:date="2022-01-28T19:40:00Z">
        <w:r w:rsidRPr="002A7872">
          <w:rPr>
            <w:rFonts w:eastAsia="MS Mincho"/>
          </w:rPr>
          <w:t>enerate</w:t>
        </w:r>
      </w:ins>
      <w:ins w:id="269" w:author="Huawei" w:date="2022-03-29T15:29:00Z">
        <w:r w:rsidR="00A9195A" w:rsidRPr="002A7872">
          <w:rPr>
            <w:rFonts w:eastAsia="MS Mincho"/>
          </w:rPr>
          <w:t>s</w:t>
        </w:r>
      </w:ins>
      <w:ins w:id="270" w:author="Huawei" w:date="2022-01-28T19:40:00Z">
        <w:r w:rsidRPr="002A7872">
          <w:rPr>
            <w:rFonts w:eastAsia="MS Mincho"/>
          </w:rPr>
          <w:t xml:space="preserve"> the policy for the session man</w:t>
        </w:r>
        <w:r w:rsidR="00A9195A" w:rsidRPr="002A7872">
          <w:rPr>
            <w:rFonts w:eastAsia="MS Mincho"/>
          </w:rPr>
          <w:t>agement based on the URSP rule,</w:t>
        </w:r>
      </w:ins>
    </w:p>
    <w:p w:rsidR="003F0D03" w:rsidRPr="002A7872" w:rsidRDefault="00A9195A" w:rsidP="003F0D03">
      <w:pPr>
        <w:pStyle w:val="B1"/>
        <w:rPr>
          <w:ins w:id="271" w:author="Huawei" w:date="2022-03-29T12:01:00Z"/>
          <w:rFonts w:eastAsia="MS Mincho"/>
        </w:rPr>
      </w:pPr>
      <w:ins w:id="272" w:author="Huawei" w:date="2022-03-29T15:29:00Z">
        <w:r w:rsidRPr="002A7872">
          <w:rPr>
            <w:rFonts w:eastAsia="MS Mincho"/>
          </w:rPr>
          <w:t xml:space="preserve">-  </w:t>
        </w:r>
      </w:ins>
      <w:ins w:id="273" w:author="Huawei" w:date="2022-03-29T15:30:00Z">
        <w:r w:rsidRPr="002A7872">
          <w:rPr>
            <w:rFonts w:eastAsia="MS Mincho"/>
          </w:rPr>
          <w:t>R</w:t>
        </w:r>
      </w:ins>
      <w:ins w:id="274" w:author="Huawei" w:date="2022-01-28T19:40:00Z">
        <w:r w:rsidR="003F0D03" w:rsidRPr="002A7872">
          <w:rPr>
            <w:rFonts w:eastAsia="MS Mincho"/>
          </w:rPr>
          <w:t>eject</w:t>
        </w:r>
      </w:ins>
      <w:ins w:id="275" w:author="Huawei" w:date="2022-03-29T15:29:00Z">
        <w:r w:rsidRPr="002A7872">
          <w:rPr>
            <w:rFonts w:eastAsia="MS Mincho"/>
          </w:rPr>
          <w:t>s</w:t>
        </w:r>
      </w:ins>
      <w:ins w:id="276" w:author="Huawei" w:date="2022-01-28T19:40:00Z">
        <w:r w:rsidR="003F0D03" w:rsidRPr="002A7872">
          <w:rPr>
            <w:rFonts w:eastAsia="MS Mincho"/>
          </w:rPr>
          <w:t xml:space="preserve"> the transmission of application traffic not matching the Traffic descriptor of the URSP</w:t>
        </w:r>
      </w:ins>
      <w:ins w:id="277" w:author="Huawei" w:date="2022-03-29T12:09:00Z">
        <w:r w:rsidR="00D428FA" w:rsidRPr="002A7872">
          <w:rPr>
            <w:rFonts w:eastAsia="MS Mincho"/>
          </w:rPr>
          <w:t xml:space="preserve"> </w:t>
        </w:r>
      </w:ins>
      <w:ins w:id="278" w:author="Huawei" w:date="2022-01-28T19:40:00Z">
        <w:r w:rsidR="003F0D03" w:rsidRPr="002A7872">
          <w:rPr>
            <w:rFonts w:eastAsia="MS Mincho"/>
          </w:rPr>
          <w:t>.</w:t>
        </w:r>
      </w:ins>
    </w:p>
    <w:p w:rsidR="00A9195A" w:rsidRPr="002A7872" w:rsidRDefault="00A9195A" w:rsidP="003F0D03">
      <w:pPr>
        <w:pStyle w:val="B1"/>
        <w:rPr>
          <w:ins w:id="279" w:author="Huawei" w:date="2022-03-29T15:26:00Z"/>
          <w:rFonts w:eastAsia="MS Mincho"/>
        </w:rPr>
      </w:pPr>
      <w:ins w:id="280" w:author="Huawei" w:date="2022-03-29T15:27:00Z">
        <w:r w:rsidRPr="002A7872">
          <w:t>-</w:t>
        </w:r>
        <w:r w:rsidRPr="002A7872">
          <w:tab/>
        </w:r>
      </w:ins>
      <w:ins w:id="281" w:author="Huawei" w:date="2022-03-29T15:26:00Z">
        <w:r w:rsidRPr="002A7872">
          <w:t>Subscribe</w:t>
        </w:r>
      </w:ins>
      <w:ins w:id="282" w:author="Huawei" w:date="2022-03-29T15:29:00Z">
        <w:r w:rsidRPr="002A7872">
          <w:t>s</w:t>
        </w:r>
      </w:ins>
      <w:ins w:id="283" w:author="Huawei" w:date="2022-03-29T15:26:00Z">
        <w:r w:rsidRPr="002A7872">
          <w:t xml:space="preserve"> to </w:t>
        </w:r>
      </w:ins>
      <w:ins w:id="284" w:author="Huawei" w:date="2022-03-29T15:38:00Z">
        <w:r w:rsidR="00141B2A" w:rsidRPr="002A7872">
          <w:t xml:space="preserve">PCF for the PDU Session and SMF for </w:t>
        </w:r>
      </w:ins>
      <w:ins w:id="285" w:author="Huawei" w:date="2022-03-29T15:26:00Z">
        <w:r w:rsidRPr="002A7872">
          <w:t xml:space="preserve">notification </w:t>
        </w:r>
      </w:ins>
      <w:ins w:id="286" w:author="Huawei" w:date="2022-03-29T15:27:00Z">
        <w:r w:rsidRPr="002A7872">
          <w:t xml:space="preserve">about whether there is an unmatched </w:t>
        </w:r>
      </w:ins>
      <w:ins w:id="287" w:author="Huawei" w:date="2022-03-29T15:36:00Z">
        <w:r w:rsidR="0039177A" w:rsidRPr="002A7872">
          <w:t>application event</w:t>
        </w:r>
      </w:ins>
      <w:ins w:id="288" w:author="Huawei" w:date="2022-03-29T15:27:00Z">
        <w:r w:rsidRPr="002A7872">
          <w:t>.</w:t>
        </w:r>
      </w:ins>
    </w:p>
    <w:p w:rsidR="00571637" w:rsidRPr="00CD7F55" w:rsidRDefault="00571637" w:rsidP="003F0D03">
      <w:pPr>
        <w:pStyle w:val="B1"/>
        <w:rPr>
          <w:ins w:id="289" w:author="Huawei" w:date="2022-01-28T19:40:00Z"/>
          <w:rFonts w:eastAsia="MS Mincho"/>
        </w:rPr>
      </w:pPr>
      <w:ins w:id="290" w:author="Huawei" w:date="2022-03-29T12:01:00Z">
        <w:r w:rsidRPr="002A7872">
          <w:rPr>
            <w:rFonts w:eastAsia="MS Mincho"/>
          </w:rPr>
          <w:t xml:space="preserve">-  </w:t>
        </w:r>
      </w:ins>
      <w:ins w:id="291" w:author="Huawei" w:date="2022-03-29T12:08:00Z">
        <w:r w:rsidR="00D428FA" w:rsidRPr="002A7872">
          <w:rPr>
            <w:rFonts w:eastAsia="MS Mincho"/>
          </w:rPr>
          <w:t>trigger</w:t>
        </w:r>
      </w:ins>
      <w:ins w:id="292" w:author="Huawei" w:date="2022-03-29T15:30:00Z">
        <w:r w:rsidR="00A9195A" w:rsidRPr="002A7872">
          <w:rPr>
            <w:rFonts w:eastAsia="MS Mincho"/>
          </w:rPr>
          <w:t>s</w:t>
        </w:r>
      </w:ins>
      <w:ins w:id="293" w:author="Huawei" w:date="2022-03-29T12:08:00Z">
        <w:r w:rsidR="00D428FA" w:rsidRPr="002A7872">
          <w:rPr>
            <w:rFonts w:eastAsia="MS Mincho"/>
          </w:rPr>
          <w:t xml:space="preserve"> </w:t>
        </w:r>
      </w:ins>
      <w:ins w:id="294" w:author="Huawei" w:date="2022-03-29T12:09:00Z">
        <w:r w:rsidR="00D428FA" w:rsidRPr="002A7872">
          <w:rPr>
            <w:rFonts w:eastAsia="MS Mincho"/>
          </w:rPr>
          <w:t>URSP update</w:t>
        </w:r>
      </w:ins>
      <w:ins w:id="295" w:author="Huawei" w:date="2022-03-29T15:37:00Z">
        <w:r w:rsidR="00866543" w:rsidRPr="002A7872">
          <w:rPr>
            <w:rFonts w:eastAsia="MS Mincho"/>
          </w:rPr>
          <w:t xml:space="preserve"> based </w:t>
        </w:r>
      </w:ins>
      <w:ins w:id="296" w:author="Huawei" w:date="2022-03-29T15:38:00Z">
        <w:r w:rsidR="00866543" w:rsidRPr="002A7872">
          <w:rPr>
            <w:rFonts w:eastAsia="MS Mincho"/>
          </w:rPr>
          <w:t>on the unmatched application event</w:t>
        </w:r>
      </w:ins>
      <w:ins w:id="297" w:author="Huawei" w:date="2022-03-29T12:09:00Z">
        <w:r w:rsidR="00D428FA" w:rsidRPr="002A7872">
          <w:rPr>
            <w:rFonts w:eastAsia="MS Mincho"/>
          </w:rPr>
          <w:t>.</w:t>
        </w:r>
      </w:ins>
    </w:p>
    <w:p w:rsidR="008C259E" w:rsidRPr="003F0D03" w:rsidRDefault="008C259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B30" w:rsidRDefault="00EA1B30">
      <w:r>
        <w:separator/>
      </w:r>
    </w:p>
    <w:p w:rsidR="00EA1B30" w:rsidRDefault="00EA1B30"/>
  </w:endnote>
  <w:endnote w:type="continuationSeparator" w:id="0">
    <w:p w:rsidR="00EA1B30" w:rsidRDefault="00EA1B30">
      <w:r>
        <w:continuationSeparator/>
      </w:r>
    </w:p>
    <w:p w:rsidR="00EA1B30" w:rsidRDefault="00EA1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B30" w:rsidRDefault="00EA1B30">
      <w:r>
        <w:separator/>
      </w:r>
    </w:p>
    <w:p w:rsidR="00EA1B30" w:rsidRDefault="00EA1B30"/>
  </w:footnote>
  <w:footnote w:type="continuationSeparator" w:id="0">
    <w:p w:rsidR="00EA1B30" w:rsidRDefault="00EA1B30">
      <w:r>
        <w:continuationSeparator/>
      </w:r>
    </w:p>
    <w:p w:rsidR="00EA1B30" w:rsidRDefault="00EA1B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Default="009F49A0"/>
  <w:p w:rsidR="009F49A0" w:rsidRDefault="009F49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3A24">
      <w:rPr>
        <w:rFonts w:ascii="Arial" w:hAnsi="Arial" w:cs="Arial"/>
        <w:b/>
        <w:bCs/>
        <w:noProof/>
        <w:sz w:val="18"/>
        <w:lang w:val="fr-FR"/>
      </w:rPr>
      <w:t>1</w:t>
    </w:r>
    <w:r>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B3"/>
    <w:rsid w:val="00052A29"/>
    <w:rsid w:val="000549F0"/>
    <w:rsid w:val="000559CF"/>
    <w:rsid w:val="00056F95"/>
    <w:rsid w:val="0005715C"/>
    <w:rsid w:val="00060F24"/>
    <w:rsid w:val="00061913"/>
    <w:rsid w:val="00062F11"/>
    <w:rsid w:val="000631E9"/>
    <w:rsid w:val="00063321"/>
    <w:rsid w:val="00063ED0"/>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528"/>
    <w:rsid w:val="0008116D"/>
    <w:rsid w:val="000830D4"/>
    <w:rsid w:val="00084740"/>
    <w:rsid w:val="00084E41"/>
    <w:rsid w:val="0008565B"/>
    <w:rsid w:val="00085FC7"/>
    <w:rsid w:val="00086929"/>
    <w:rsid w:val="000872C4"/>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336"/>
    <w:rsid w:val="000A5948"/>
    <w:rsid w:val="000A75B1"/>
    <w:rsid w:val="000B103E"/>
    <w:rsid w:val="000B128A"/>
    <w:rsid w:val="000B131F"/>
    <w:rsid w:val="000B1493"/>
    <w:rsid w:val="000B3DD5"/>
    <w:rsid w:val="000B50B5"/>
    <w:rsid w:val="000B5792"/>
    <w:rsid w:val="000B6489"/>
    <w:rsid w:val="000B77DD"/>
    <w:rsid w:val="000B79B7"/>
    <w:rsid w:val="000C0426"/>
    <w:rsid w:val="000C05C6"/>
    <w:rsid w:val="000C0C65"/>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1F3B"/>
    <w:rsid w:val="000F3035"/>
    <w:rsid w:val="000F5613"/>
    <w:rsid w:val="000F5D71"/>
    <w:rsid w:val="000F5E59"/>
    <w:rsid w:val="000F60B7"/>
    <w:rsid w:val="000F67B7"/>
    <w:rsid w:val="000F77CC"/>
    <w:rsid w:val="000F7F37"/>
    <w:rsid w:val="0010191A"/>
    <w:rsid w:val="00101FFB"/>
    <w:rsid w:val="00103E85"/>
    <w:rsid w:val="0010430B"/>
    <w:rsid w:val="00104CDA"/>
    <w:rsid w:val="0010587F"/>
    <w:rsid w:val="001059D1"/>
    <w:rsid w:val="00106759"/>
    <w:rsid w:val="0010795D"/>
    <w:rsid w:val="00107A82"/>
    <w:rsid w:val="00107E22"/>
    <w:rsid w:val="00110662"/>
    <w:rsid w:val="0011076A"/>
    <w:rsid w:val="0011121E"/>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833"/>
    <w:rsid w:val="00131D3C"/>
    <w:rsid w:val="0013222A"/>
    <w:rsid w:val="0013518E"/>
    <w:rsid w:val="0013558E"/>
    <w:rsid w:val="00136292"/>
    <w:rsid w:val="00136E1D"/>
    <w:rsid w:val="001378CD"/>
    <w:rsid w:val="00137A15"/>
    <w:rsid w:val="0014061E"/>
    <w:rsid w:val="0014072B"/>
    <w:rsid w:val="00140AC7"/>
    <w:rsid w:val="001412C9"/>
    <w:rsid w:val="00141776"/>
    <w:rsid w:val="00141846"/>
    <w:rsid w:val="00141B2A"/>
    <w:rsid w:val="001428B7"/>
    <w:rsid w:val="0014582F"/>
    <w:rsid w:val="0014688E"/>
    <w:rsid w:val="00147EAA"/>
    <w:rsid w:val="001512CD"/>
    <w:rsid w:val="00151A7D"/>
    <w:rsid w:val="001520C4"/>
    <w:rsid w:val="001520C5"/>
    <w:rsid w:val="00152663"/>
    <w:rsid w:val="00152E53"/>
    <w:rsid w:val="001538DF"/>
    <w:rsid w:val="00156945"/>
    <w:rsid w:val="00156FE0"/>
    <w:rsid w:val="001578E2"/>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CD0"/>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D5CF1"/>
    <w:rsid w:val="001E0DF5"/>
    <w:rsid w:val="001E0FFC"/>
    <w:rsid w:val="001E125D"/>
    <w:rsid w:val="001E1F34"/>
    <w:rsid w:val="001E356C"/>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5727"/>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5D"/>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872"/>
    <w:rsid w:val="002A7929"/>
    <w:rsid w:val="002B051E"/>
    <w:rsid w:val="002B1D85"/>
    <w:rsid w:val="002B21E7"/>
    <w:rsid w:val="002B22DF"/>
    <w:rsid w:val="002B2ABA"/>
    <w:rsid w:val="002B35DA"/>
    <w:rsid w:val="002B46FF"/>
    <w:rsid w:val="002B5DAE"/>
    <w:rsid w:val="002B6238"/>
    <w:rsid w:val="002B6D13"/>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7EB"/>
    <w:rsid w:val="002C7BE7"/>
    <w:rsid w:val="002D0CC3"/>
    <w:rsid w:val="002D1E5B"/>
    <w:rsid w:val="002D2752"/>
    <w:rsid w:val="002D35A9"/>
    <w:rsid w:val="002D4952"/>
    <w:rsid w:val="002D5CFB"/>
    <w:rsid w:val="002D5E9C"/>
    <w:rsid w:val="002D7DAF"/>
    <w:rsid w:val="002E05C3"/>
    <w:rsid w:val="002E199D"/>
    <w:rsid w:val="002E1B45"/>
    <w:rsid w:val="002E2018"/>
    <w:rsid w:val="002E4026"/>
    <w:rsid w:val="002E41F3"/>
    <w:rsid w:val="002E4AA9"/>
    <w:rsid w:val="002E4E29"/>
    <w:rsid w:val="002E54CA"/>
    <w:rsid w:val="002E595B"/>
    <w:rsid w:val="002E5EB2"/>
    <w:rsid w:val="002E6D0D"/>
    <w:rsid w:val="002E7D6C"/>
    <w:rsid w:val="002F0809"/>
    <w:rsid w:val="002F0C12"/>
    <w:rsid w:val="002F1BDF"/>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680"/>
    <w:rsid w:val="0031175D"/>
    <w:rsid w:val="00312459"/>
    <w:rsid w:val="003142A3"/>
    <w:rsid w:val="0031486D"/>
    <w:rsid w:val="003153C7"/>
    <w:rsid w:val="00316798"/>
    <w:rsid w:val="00317BA6"/>
    <w:rsid w:val="0032155D"/>
    <w:rsid w:val="00323DAB"/>
    <w:rsid w:val="003244C5"/>
    <w:rsid w:val="00324C61"/>
    <w:rsid w:val="00324F09"/>
    <w:rsid w:val="00325BE6"/>
    <w:rsid w:val="003264F1"/>
    <w:rsid w:val="00327CA6"/>
    <w:rsid w:val="00330147"/>
    <w:rsid w:val="00331F83"/>
    <w:rsid w:val="00333038"/>
    <w:rsid w:val="003338BB"/>
    <w:rsid w:val="003349DF"/>
    <w:rsid w:val="00335D2E"/>
    <w:rsid w:val="003360EB"/>
    <w:rsid w:val="0034141F"/>
    <w:rsid w:val="00345264"/>
    <w:rsid w:val="00346050"/>
    <w:rsid w:val="003463B5"/>
    <w:rsid w:val="00346876"/>
    <w:rsid w:val="00347802"/>
    <w:rsid w:val="0034785B"/>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6D2"/>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77A"/>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5D8E"/>
    <w:rsid w:val="003B7365"/>
    <w:rsid w:val="003B7948"/>
    <w:rsid w:val="003C02B3"/>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7B5"/>
    <w:rsid w:val="003E2486"/>
    <w:rsid w:val="003E3BE1"/>
    <w:rsid w:val="003E519D"/>
    <w:rsid w:val="003E704E"/>
    <w:rsid w:val="003E7535"/>
    <w:rsid w:val="003E7907"/>
    <w:rsid w:val="003E7B49"/>
    <w:rsid w:val="003E7BF7"/>
    <w:rsid w:val="003F02F6"/>
    <w:rsid w:val="003F0D0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224"/>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3D2"/>
    <w:rsid w:val="004268FC"/>
    <w:rsid w:val="0043031B"/>
    <w:rsid w:val="00431F48"/>
    <w:rsid w:val="00433E88"/>
    <w:rsid w:val="00434BDE"/>
    <w:rsid w:val="004357F6"/>
    <w:rsid w:val="00440861"/>
    <w:rsid w:val="004416C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434C"/>
    <w:rsid w:val="00464F7D"/>
    <w:rsid w:val="00465AD0"/>
    <w:rsid w:val="00465DB0"/>
    <w:rsid w:val="00466150"/>
    <w:rsid w:val="0046685B"/>
    <w:rsid w:val="00467673"/>
    <w:rsid w:val="00470CA4"/>
    <w:rsid w:val="00473FD0"/>
    <w:rsid w:val="004745FD"/>
    <w:rsid w:val="00476830"/>
    <w:rsid w:val="004774B4"/>
    <w:rsid w:val="00481CD8"/>
    <w:rsid w:val="00481E0F"/>
    <w:rsid w:val="004821D9"/>
    <w:rsid w:val="00482DD7"/>
    <w:rsid w:val="00482F42"/>
    <w:rsid w:val="00483322"/>
    <w:rsid w:val="00483E3C"/>
    <w:rsid w:val="0048536A"/>
    <w:rsid w:val="00485470"/>
    <w:rsid w:val="004862C2"/>
    <w:rsid w:val="0048675E"/>
    <w:rsid w:val="00491A0E"/>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145C"/>
    <w:rsid w:val="004C2A9C"/>
    <w:rsid w:val="004C49BC"/>
    <w:rsid w:val="004C4AF0"/>
    <w:rsid w:val="004C531F"/>
    <w:rsid w:val="004C540F"/>
    <w:rsid w:val="004C6763"/>
    <w:rsid w:val="004C6ACF"/>
    <w:rsid w:val="004C738E"/>
    <w:rsid w:val="004C7C33"/>
    <w:rsid w:val="004D0285"/>
    <w:rsid w:val="004D051B"/>
    <w:rsid w:val="004D0AE9"/>
    <w:rsid w:val="004D0CAD"/>
    <w:rsid w:val="004D1C86"/>
    <w:rsid w:val="004D1D31"/>
    <w:rsid w:val="004D1D8B"/>
    <w:rsid w:val="004D3119"/>
    <w:rsid w:val="004D4FD4"/>
    <w:rsid w:val="004D535E"/>
    <w:rsid w:val="004D63EC"/>
    <w:rsid w:val="004D64F8"/>
    <w:rsid w:val="004D6700"/>
    <w:rsid w:val="004D6D97"/>
    <w:rsid w:val="004E045A"/>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7E7"/>
    <w:rsid w:val="00526DA4"/>
    <w:rsid w:val="00526FD3"/>
    <w:rsid w:val="00527F42"/>
    <w:rsid w:val="005304F4"/>
    <w:rsid w:val="00530522"/>
    <w:rsid w:val="00530E1B"/>
    <w:rsid w:val="00531F30"/>
    <w:rsid w:val="00532701"/>
    <w:rsid w:val="00533891"/>
    <w:rsid w:val="00533EA7"/>
    <w:rsid w:val="005348AA"/>
    <w:rsid w:val="00535204"/>
    <w:rsid w:val="005355ED"/>
    <w:rsid w:val="00535C60"/>
    <w:rsid w:val="00536771"/>
    <w:rsid w:val="00536988"/>
    <w:rsid w:val="00536E09"/>
    <w:rsid w:val="005372E9"/>
    <w:rsid w:val="005408D6"/>
    <w:rsid w:val="005414EF"/>
    <w:rsid w:val="00541980"/>
    <w:rsid w:val="00541BDE"/>
    <w:rsid w:val="00541E59"/>
    <w:rsid w:val="00543E55"/>
    <w:rsid w:val="00543F19"/>
    <w:rsid w:val="005446D6"/>
    <w:rsid w:val="00544D30"/>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150F"/>
    <w:rsid w:val="0057163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C8"/>
    <w:rsid w:val="00593984"/>
    <w:rsid w:val="0059430C"/>
    <w:rsid w:val="00595C4B"/>
    <w:rsid w:val="005973DC"/>
    <w:rsid w:val="005976E8"/>
    <w:rsid w:val="0059773D"/>
    <w:rsid w:val="005A1269"/>
    <w:rsid w:val="005A1980"/>
    <w:rsid w:val="005A26B4"/>
    <w:rsid w:val="005A29F2"/>
    <w:rsid w:val="005A2D7E"/>
    <w:rsid w:val="005A53D5"/>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41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8B2"/>
    <w:rsid w:val="00670D34"/>
    <w:rsid w:val="00671D64"/>
    <w:rsid w:val="006724E3"/>
    <w:rsid w:val="00672D14"/>
    <w:rsid w:val="00673CFE"/>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6F79"/>
    <w:rsid w:val="006974E6"/>
    <w:rsid w:val="006A02A8"/>
    <w:rsid w:val="006A0674"/>
    <w:rsid w:val="006A2C65"/>
    <w:rsid w:val="006A3DDC"/>
    <w:rsid w:val="006A4B39"/>
    <w:rsid w:val="006A694D"/>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712"/>
    <w:rsid w:val="006D5914"/>
    <w:rsid w:val="006D6005"/>
    <w:rsid w:val="006D6044"/>
    <w:rsid w:val="006D6502"/>
    <w:rsid w:val="006D6B03"/>
    <w:rsid w:val="006D7852"/>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663"/>
    <w:rsid w:val="00704B5C"/>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59C9"/>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B4D"/>
    <w:rsid w:val="00800E2F"/>
    <w:rsid w:val="00801464"/>
    <w:rsid w:val="00802E9A"/>
    <w:rsid w:val="00803142"/>
    <w:rsid w:val="0080373D"/>
    <w:rsid w:val="00803DA1"/>
    <w:rsid w:val="00804551"/>
    <w:rsid w:val="00804769"/>
    <w:rsid w:val="00805B03"/>
    <w:rsid w:val="00806824"/>
    <w:rsid w:val="00807E74"/>
    <w:rsid w:val="008103FE"/>
    <w:rsid w:val="00810920"/>
    <w:rsid w:val="00810DDE"/>
    <w:rsid w:val="00811981"/>
    <w:rsid w:val="0081245E"/>
    <w:rsid w:val="00812CCD"/>
    <w:rsid w:val="0081359B"/>
    <w:rsid w:val="00813D73"/>
    <w:rsid w:val="00814809"/>
    <w:rsid w:val="00816A7E"/>
    <w:rsid w:val="008218D6"/>
    <w:rsid w:val="00821AE8"/>
    <w:rsid w:val="008224A6"/>
    <w:rsid w:val="00822C6A"/>
    <w:rsid w:val="00823A6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4794"/>
    <w:rsid w:val="00854869"/>
    <w:rsid w:val="008552AA"/>
    <w:rsid w:val="008559E2"/>
    <w:rsid w:val="008574EA"/>
    <w:rsid w:val="00857668"/>
    <w:rsid w:val="0085794D"/>
    <w:rsid w:val="00860168"/>
    <w:rsid w:val="00860A51"/>
    <w:rsid w:val="0086196F"/>
    <w:rsid w:val="00861BEF"/>
    <w:rsid w:val="00861C25"/>
    <w:rsid w:val="00862AD6"/>
    <w:rsid w:val="0086377B"/>
    <w:rsid w:val="0086381F"/>
    <w:rsid w:val="00865BCA"/>
    <w:rsid w:val="00866543"/>
    <w:rsid w:val="00866FBC"/>
    <w:rsid w:val="0086771E"/>
    <w:rsid w:val="00872977"/>
    <w:rsid w:val="00872C22"/>
    <w:rsid w:val="00873452"/>
    <w:rsid w:val="008735AA"/>
    <w:rsid w:val="008735C7"/>
    <w:rsid w:val="00873EFD"/>
    <w:rsid w:val="008754B1"/>
    <w:rsid w:val="00876CD9"/>
    <w:rsid w:val="00880AA1"/>
    <w:rsid w:val="0088211C"/>
    <w:rsid w:val="0088283A"/>
    <w:rsid w:val="00883EB3"/>
    <w:rsid w:val="00884656"/>
    <w:rsid w:val="0088596E"/>
    <w:rsid w:val="0088613C"/>
    <w:rsid w:val="00886C2C"/>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720"/>
    <w:rsid w:val="008C4952"/>
    <w:rsid w:val="008C5B59"/>
    <w:rsid w:val="008C7A5F"/>
    <w:rsid w:val="008C7F07"/>
    <w:rsid w:val="008D0486"/>
    <w:rsid w:val="008D092C"/>
    <w:rsid w:val="008D170E"/>
    <w:rsid w:val="008D1B17"/>
    <w:rsid w:val="008D1DB6"/>
    <w:rsid w:val="008D1FAE"/>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2AF7"/>
    <w:rsid w:val="008F5751"/>
    <w:rsid w:val="008F5DB4"/>
    <w:rsid w:val="008F672C"/>
    <w:rsid w:val="008F6FE3"/>
    <w:rsid w:val="008F7903"/>
    <w:rsid w:val="008F7D6D"/>
    <w:rsid w:val="0090025D"/>
    <w:rsid w:val="00900BEF"/>
    <w:rsid w:val="00900D7A"/>
    <w:rsid w:val="009014FC"/>
    <w:rsid w:val="00901572"/>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5CDA"/>
    <w:rsid w:val="0091609C"/>
    <w:rsid w:val="009173A0"/>
    <w:rsid w:val="0091786C"/>
    <w:rsid w:val="0092331E"/>
    <w:rsid w:val="0092375A"/>
    <w:rsid w:val="00923A7D"/>
    <w:rsid w:val="00923D07"/>
    <w:rsid w:val="00926B89"/>
    <w:rsid w:val="00927BA4"/>
    <w:rsid w:val="00927C1B"/>
    <w:rsid w:val="00930E05"/>
    <w:rsid w:val="009312F0"/>
    <w:rsid w:val="00934371"/>
    <w:rsid w:val="00934470"/>
    <w:rsid w:val="00934C2E"/>
    <w:rsid w:val="00935344"/>
    <w:rsid w:val="0093589E"/>
    <w:rsid w:val="00935E6A"/>
    <w:rsid w:val="0093615C"/>
    <w:rsid w:val="009367F5"/>
    <w:rsid w:val="00936D93"/>
    <w:rsid w:val="00937D45"/>
    <w:rsid w:val="00940AF8"/>
    <w:rsid w:val="00942421"/>
    <w:rsid w:val="00942586"/>
    <w:rsid w:val="00942A8D"/>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3611"/>
    <w:rsid w:val="009749E0"/>
    <w:rsid w:val="00975CE0"/>
    <w:rsid w:val="009761CF"/>
    <w:rsid w:val="00976391"/>
    <w:rsid w:val="0097684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87A70"/>
    <w:rsid w:val="00990736"/>
    <w:rsid w:val="00990BC7"/>
    <w:rsid w:val="00991147"/>
    <w:rsid w:val="009915FD"/>
    <w:rsid w:val="00991666"/>
    <w:rsid w:val="0099265E"/>
    <w:rsid w:val="009934B9"/>
    <w:rsid w:val="00993749"/>
    <w:rsid w:val="009946FC"/>
    <w:rsid w:val="00994AE2"/>
    <w:rsid w:val="009952E9"/>
    <w:rsid w:val="00995E59"/>
    <w:rsid w:val="00996972"/>
    <w:rsid w:val="00997350"/>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A43"/>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0782"/>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746"/>
    <w:rsid w:val="00A36832"/>
    <w:rsid w:val="00A373AB"/>
    <w:rsid w:val="00A42794"/>
    <w:rsid w:val="00A427B1"/>
    <w:rsid w:val="00A42DE1"/>
    <w:rsid w:val="00A43593"/>
    <w:rsid w:val="00A438D9"/>
    <w:rsid w:val="00A44695"/>
    <w:rsid w:val="00A446C3"/>
    <w:rsid w:val="00A45638"/>
    <w:rsid w:val="00A46B5B"/>
    <w:rsid w:val="00A4702F"/>
    <w:rsid w:val="00A473E4"/>
    <w:rsid w:val="00A474B8"/>
    <w:rsid w:val="00A47CC6"/>
    <w:rsid w:val="00A47F95"/>
    <w:rsid w:val="00A50C5F"/>
    <w:rsid w:val="00A51563"/>
    <w:rsid w:val="00A53003"/>
    <w:rsid w:val="00A5345E"/>
    <w:rsid w:val="00A53744"/>
    <w:rsid w:val="00A54949"/>
    <w:rsid w:val="00A55E0A"/>
    <w:rsid w:val="00A5645D"/>
    <w:rsid w:val="00A56BC4"/>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23F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C1"/>
    <w:rsid w:val="00A90D2B"/>
    <w:rsid w:val="00A9151C"/>
    <w:rsid w:val="00A9186F"/>
    <w:rsid w:val="00A9190D"/>
    <w:rsid w:val="00A9195A"/>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442F"/>
    <w:rsid w:val="00AD53C6"/>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1EA"/>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1C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20F"/>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A00DE"/>
    <w:rsid w:val="00BA2F3F"/>
    <w:rsid w:val="00BA3200"/>
    <w:rsid w:val="00BA340C"/>
    <w:rsid w:val="00BA345C"/>
    <w:rsid w:val="00BA4763"/>
    <w:rsid w:val="00BA54EF"/>
    <w:rsid w:val="00BA6114"/>
    <w:rsid w:val="00BA65D2"/>
    <w:rsid w:val="00BA7455"/>
    <w:rsid w:val="00BA7676"/>
    <w:rsid w:val="00BA7AC1"/>
    <w:rsid w:val="00BB02B7"/>
    <w:rsid w:val="00BB0C50"/>
    <w:rsid w:val="00BB16F4"/>
    <w:rsid w:val="00BB2751"/>
    <w:rsid w:val="00BB2FFA"/>
    <w:rsid w:val="00BB3B5B"/>
    <w:rsid w:val="00BB3C2D"/>
    <w:rsid w:val="00BB51D0"/>
    <w:rsid w:val="00BB5B6F"/>
    <w:rsid w:val="00BB69FE"/>
    <w:rsid w:val="00BC16B6"/>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2C4"/>
    <w:rsid w:val="00BF0D2F"/>
    <w:rsid w:val="00BF116F"/>
    <w:rsid w:val="00BF126A"/>
    <w:rsid w:val="00BF1E2A"/>
    <w:rsid w:val="00BF2243"/>
    <w:rsid w:val="00BF3B6F"/>
    <w:rsid w:val="00BF4C3A"/>
    <w:rsid w:val="00BF51D4"/>
    <w:rsid w:val="00BF51E6"/>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7E"/>
    <w:rsid w:val="00C42557"/>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5131"/>
    <w:rsid w:val="00C6579C"/>
    <w:rsid w:val="00C66615"/>
    <w:rsid w:val="00C66957"/>
    <w:rsid w:val="00C67AC5"/>
    <w:rsid w:val="00C70037"/>
    <w:rsid w:val="00C71420"/>
    <w:rsid w:val="00C71E0D"/>
    <w:rsid w:val="00C7263C"/>
    <w:rsid w:val="00C74B22"/>
    <w:rsid w:val="00C75299"/>
    <w:rsid w:val="00C76599"/>
    <w:rsid w:val="00C76847"/>
    <w:rsid w:val="00C76BBA"/>
    <w:rsid w:val="00C76DE7"/>
    <w:rsid w:val="00C76DE8"/>
    <w:rsid w:val="00C775F6"/>
    <w:rsid w:val="00C77744"/>
    <w:rsid w:val="00C779EB"/>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32E"/>
    <w:rsid w:val="00CB3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0824"/>
    <w:rsid w:val="00CE1062"/>
    <w:rsid w:val="00CE14C8"/>
    <w:rsid w:val="00CE34A4"/>
    <w:rsid w:val="00CE398E"/>
    <w:rsid w:val="00CE3BDE"/>
    <w:rsid w:val="00CE5751"/>
    <w:rsid w:val="00CE682B"/>
    <w:rsid w:val="00CE73D7"/>
    <w:rsid w:val="00CE75A3"/>
    <w:rsid w:val="00CF0032"/>
    <w:rsid w:val="00CF00D6"/>
    <w:rsid w:val="00CF1BB6"/>
    <w:rsid w:val="00CF2575"/>
    <w:rsid w:val="00CF2DBC"/>
    <w:rsid w:val="00CF32AB"/>
    <w:rsid w:val="00CF3D97"/>
    <w:rsid w:val="00CF3E36"/>
    <w:rsid w:val="00CF41E5"/>
    <w:rsid w:val="00CF467F"/>
    <w:rsid w:val="00CF4736"/>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79"/>
    <w:rsid w:val="00D1621C"/>
    <w:rsid w:val="00D16D5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40041"/>
    <w:rsid w:val="00D40158"/>
    <w:rsid w:val="00D40566"/>
    <w:rsid w:val="00D428FA"/>
    <w:rsid w:val="00D4330C"/>
    <w:rsid w:val="00D4416D"/>
    <w:rsid w:val="00D448A4"/>
    <w:rsid w:val="00D4537D"/>
    <w:rsid w:val="00D458D4"/>
    <w:rsid w:val="00D46838"/>
    <w:rsid w:val="00D469AD"/>
    <w:rsid w:val="00D46AB4"/>
    <w:rsid w:val="00D46E60"/>
    <w:rsid w:val="00D47A5E"/>
    <w:rsid w:val="00D50937"/>
    <w:rsid w:val="00D50938"/>
    <w:rsid w:val="00D50BA7"/>
    <w:rsid w:val="00D517B7"/>
    <w:rsid w:val="00D51A54"/>
    <w:rsid w:val="00D529A9"/>
    <w:rsid w:val="00D52E2D"/>
    <w:rsid w:val="00D52F34"/>
    <w:rsid w:val="00D55084"/>
    <w:rsid w:val="00D55108"/>
    <w:rsid w:val="00D553BA"/>
    <w:rsid w:val="00D579EB"/>
    <w:rsid w:val="00D60B60"/>
    <w:rsid w:val="00D614D5"/>
    <w:rsid w:val="00D6339A"/>
    <w:rsid w:val="00D64BFB"/>
    <w:rsid w:val="00D6591B"/>
    <w:rsid w:val="00D6755D"/>
    <w:rsid w:val="00D710EE"/>
    <w:rsid w:val="00D7132C"/>
    <w:rsid w:val="00D720EF"/>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5FD"/>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A91"/>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2B5"/>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5D7F"/>
    <w:rsid w:val="00E06074"/>
    <w:rsid w:val="00E06CF7"/>
    <w:rsid w:val="00E0729F"/>
    <w:rsid w:val="00E0753B"/>
    <w:rsid w:val="00E0784B"/>
    <w:rsid w:val="00E07AAF"/>
    <w:rsid w:val="00E07F98"/>
    <w:rsid w:val="00E10CF7"/>
    <w:rsid w:val="00E13A24"/>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E1E"/>
    <w:rsid w:val="00E400A9"/>
    <w:rsid w:val="00E4178A"/>
    <w:rsid w:val="00E41B93"/>
    <w:rsid w:val="00E4287B"/>
    <w:rsid w:val="00E42F32"/>
    <w:rsid w:val="00E43533"/>
    <w:rsid w:val="00E45525"/>
    <w:rsid w:val="00E46ECD"/>
    <w:rsid w:val="00E46FFA"/>
    <w:rsid w:val="00E47632"/>
    <w:rsid w:val="00E5082A"/>
    <w:rsid w:val="00E50E82"/>
    <w:rsid w:val="00E52155"/>
    <w:rsid w:val="00E54732"/>
    <w:rsid w:val="00E54D1D"/>
    <w:rsid w:val="00E55670"/>
    <w:rsid w:val="00E557D6"/>
    <w:rsid w:val="00E55CA3"/>
    <w:rsid w:val="00E5760E"/>
    <w:rsid w:val="00E57978"/>
    <w:rsid w:val="00E57CA8"/>
    <w:rsid w:val="00E57E85"/>
    <w:rsid w:val="00E61883"/>
    <w:rsid w:val="00E63645"/>
    <w:rsid w:val="00E63679"/>
    <w:rsid w:val="00E636FF"/>
    <w:rsid w:val="00E64E27"/>
    <w:rsid w:val="00E656D1"/>
    <w:rsid w:val="00E65B67"/>
    <w:rsid w:val="00E66033"/>
    <w:rsid w:val="00E6696D"/>
    <w:rsid w:val="00E676F0"/>
    <w:rsid w:val="00E67CCB"/>
    <w:rsid w:val="00E72791"/>
    <w:rsid w:val="00E72A6B"/>
    <w:rsid w:val="00E72C53"/>
    <w:rsid w:val="00E73913"/>
    <w:rsid w:val="00E73C70"/>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3B26"/>
    <w:rsid w:val="00E847B2"/>
    <w:rsid w:val="00E84E20"/>
    <w:rsid w:val="00E8578D"/>
    <w:rsid w:val="00E85E77"/>
    <w:rsid w:val="00E867A7"/>
    <w:rsid w:val="00E87AA0"/>
    <w:rsid w:val="00E91093"/>
    <w:rsid w:val="00E91498"/>
    <w:rsid w:val="00E91691"/>
    <w:rsid w:val="00E92312"/>
    <w:rsid w:val="00E9296B"/>
    <w:rsid w:val="00E92C8C"/>
    <w:rsid w:val="00E94931"/>
    <w:rsid w:val="00E958DD"/>
    <w:rsid w:val="00E95BA9"/>
    <w:rsid w:val="00E9637F"/>
    <w:rsid w:val="00EA0C70"/>
    <w:rsid w:val="00EA17E6"/>
    <w:rsid w:val="00EA1B30"/>
    <w:rsid w:val="00EA1D56"/>
    <w:rsid w:val="00EA28B3"/>
    <w:rsid w:val="00EA3201"/>
    <w:rsid w:val="00EA34FE"/>
    <w:rsid w:val="00EA3F7C"/>
    <w:rsid w:val="00EA4289"/>
    <w:rsid w:val="00EA4F84"/>
    <w:rsid w:val="00EA5004"/>
    <w:rsid w:val="00EA5352"/>
    <w:rsid w:val="00EA5A46"/>
    <w:rsid w:val="00EA75F8"/>
    <w:rsid w:val="00EA791B"/>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1C26"/>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12D2"/>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D4A"/>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6C8A"/>
    <w:rsid w:val="00F67522"/>
    <w:rsid w:val="00F67578"/>
    <w:rsid w:val="00F67C3F"/>
    <w:rsid w:val="00F67D55"/>
    <w:rsid w:val="00F71BA8"/>
    <w:rsid w:val="00F72B8D"/>
    <w:rsid w:val="00F72DB4"/>
    <w:rsid w:val="00F73F19"/>
    <w:rsid w:val="00F74816"/>
    <w:rsid w:val="00F76259"/>
    <w:rsid w:val="00F767C3"/>
    <w:rsid w:val="00F76E05"/>
    <w:rsid w:val="00F77118"/>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8F5"/>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 w:val="00FF5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11910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20535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D8D8F6E-BAAA-43E5-A833-ADE89A08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2022-04-08T06:55:00Z</dcterms:created>
  <dcterms:modified xsi:type="dcterms:W3CDTF">2022-04-08T06:55:00Z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(3)W84UNNOPjkNKVIx356uwQyCsgeH/yYfqvZUo2pK0bjG9zE8fSOeneN2Pq+OyQvva9UyGoY4b
TXfHSo8+LafH1uhgIjx7X9zCAT35KQNqDmoVEvV2FQikN7pqW3fWOzED4tYFpSQDndGLH4OO
RGbuMwTPXlH2/tJkKtOITjm/u1S8m40kgS8dDNg+W9f2bA+EFvy03npc2rDPPOdtpMiTnFY4
v9R1o/LicGf4qqPJp1</vt:lpwstr>
  </property>
  <property fmtid="{D5CDD505-2E9C-101B-9397-08002B2CF9AE}" pid="9" name="_2015_ms_pID_7253431">
    <vt:lpwstr>QSZOa0srBDaG3+kdBa/KrEo0IByrAwQsplYibfYJtSgLwecCsoo3E/
PAL+dGQH34Spx70sxUMnH81BC6wXh0LbdnLncavQBcXHCBSvQ+D+yOpbeUnZTsVw7pmcUq8e
v0A9c4bo78PJL0oej71FHvixNtAgrym8m3Lmx2qb5pRcOUuPKOdyKK10zNe23KAKgSXnF2YS
7LGzSMbvf12GTWVEjznjDUCwRQw6lPSuglJe</vt:lpwstr>
  </property>
  <property fmtid="{D5CDD505-2E9C-101B-9397-08002B2CF9AE}" pid="10" name="_2015_ms_pID_7253432">
    <vt:lpwstr>bdrxZXO8xHXCSX0AGJ4fyJs=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